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60D2" w14:textId="77777777" w:rsidR="004E2723" w:rsidRPr="004E2723" w:rsidRDefault="004E2723" w:rsidP="004E272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E27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Муниципальное образование город Краснодар</w:t>
      </w:r>
    </w:p>
    <w:p w14:paraId="7E6F1491" w14:textId="77777777" w:rsidR="004E2723" w:rsidRPr="004E2723" w:rsidRDefault="004E2723" w:rsidP="004E272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E27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муниципальное автономное общеобразовательное учреждение</w:t>
      </w:r>
    </w:p>
    <w:p w14:paraId="0674F0AF" w14:textId="77777777" w:rsidR="004E2723" w:rsidRPr="004E2723" w:rsidRDefault="004E2723" w:rsidP="004E272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E27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муниципального образования город Краснодар</w:t>
      </w:r>
    </w:p>
    <w:p w14:paraId="4F4217F4" w14:textId="77777777" w:rsidR="004E2723" w:rsidRPr="004E2723" w:rsidRDefault="004E2723" w:rsidP="004E2723">
      <w:pPr>
        <w:shd w:val="clear" w:color="auto" w:fill="FFFFFF"/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E27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средняя общеобразовательная школа № 94</w:t>
      </w:r>
    </w:p>
    <w:p w14:paraId="359DD631" w14:textId="77777777" w:rsidR="004E2723" w:rsidRPr="004E2723" w:rsidRDefault="004E2723" w:rsidP="004E2723">
      <w:pPr>
        <w:shd w:val="clear" w:color="auto" w:fill="FFFFFF"/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E27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имени Героя Советского Союза Ивана Рослого</w:t>
      </w:r>
    </w:p>
    <w:p w14:paraId="032ED485" w14:textId="77777777" w:rsidR="004E2723" w:rsidRPr="004E2723" w:rsidRDefault="004E2723" w:rsidP="004E2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e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</w:tblGrid>
      <w:tr w:rsidR="007D4D34" w14:paraId="7794B51F" w14:textId="77777777" w:rsidTr="007D4D34">
        <w:tc>
          <w:tcPr>
            <w:tcW w:w="10126" w:type="dxa"/>
          </w:tcPr>
          <w:p w14:paraId="34016550" w14:textId="77777777" w:rsidR="007D4D34" w:rsidRDefault="007D4D34" w:rsidP="004E272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231CF05F" w14:textId="77777777" w:rsidR="007D4D34" w:rsidRDefault="007D4D34" w:rsidP="007D4D3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4DA4F4C1" w14:textId="77777777" w:rsidR="007D4D34" w:rsidRDefault="007D4D34" w:rsidP="007D4D3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МАОУ СОШ № 94</w:t>
            </w:r>
          </w:p>
          <w:p w14:paraId="221B6AB0" w14:textId="77777777" w:rsidR="007D4D34" w:rsidRDefault="007D4D34" w:rsidP="007D4D3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 «__» _____ 20 __ г.</w:t>
            </w:r>
          </w:p>
          <w:p w14:paraId="273D92DD" w14:textId="77777777" w:rsidR="007D4D34" w:rsidRDefault="007D4D34" w:rsidP="007D4D3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Протокол № ____</w:t>
            </w:r>
          </w:p>
          <w:p w14:paraId="493B00A6" w14:textId="246DD22C" w:rsidR="007D4D34" w:rsidRDefault="007D4D34" w:rsidP="007D4D3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_______ И.В.Попова</w:t>
            </w:r>
          </w:p>
        </w:tc>
      </w:tr>
    </w:tbl>
    <w:p w14:paraId="369BA711" w14:textId="77777777" w:rsidR="004E2723" w:rsidRPr="004E2723" w:rsidRDefault="004E2723" w:rsidP="004E272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20314" w14:textId="1AF07F5E" w:rsidR="004E2723" w:rsidRPr="004E2723" w:rsidRDefault="004E2723" w:rsidP="00DF2B5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7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14:paraId="52ECC445" w14:textId="77777777" w:rsidR="004E2723" w:rsidRPr="004E2723" w:rsidRDefault="004E2723" w:rsidP="004E2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27922" w14:textId="77777777" w:rsidR="004E2723" w:rsidRPr="004E2723" w:rsidRDefault="004E2723" w:rsidP="004E2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E070A" w14:textId="77777777" w:rsidR="004E2723" w:rsidRPr="004E2723" w:rsidRDefault="004E2723" w:rsidP="004E272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3140BD83" w14:textId="77777777" w:rsidR="004E2723" w:rsidRPr="004E2723" w:rsidRDefault="004E2723" w:rsidP="004E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30AE2" w14:textId="77777777" w:rsidR="004E2723" w:rsidRPr="004E2723" w:rsidRDefault="004E2723" w:rsidP="004E27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B52DBC" w14:textId="77777777" w:rsidR="004E2723" w:rsidRPr="004E2723" w:rsidRDefault="004E2723" w:rsidP="004E2723">
      <w:pPr>
        <w:shd w:val="clear" w:color="auto" w:fill="FFFFFF"/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E2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</w:t>
      </w:r>
      <w:r w:rsidRPr="004E27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русскому языку (элективный курс) «Избранные вопросы русского языка»</w:t>
      </w:r>
      <w:r w:rsidRPr="004E27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14:paraId="47A85086" w14:textId="77777777" w:rsidR="004E2723" w:rsidRDefault="004E2723" w:rsidP="004E2723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260C9C" w14:textId="77777777" w:rsidR="004E2723" w:rsidRPr="004E2723" w:rsidRDefault="004E2723" w:rsidP="004E2723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</w:t>
      </w:r>
      <w:r w:rsidRPr="004E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среднее общее образование (10-11 классы)</w:t>
      </w:r>
      <w:r w:rsidRPr="004E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11BE6DAE" w14:textId="77777777" w:rsidR="004E2723" w:rsidRPr="004E2723" w:rsidRDefault="004E2723" w:rsidP="004E272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8257BE" w14:textId="77777777" w:rsidR="004E2723" w:rsidRPr="004E2723" w:rsidRDefault="004E2723" w:rsidP="004E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 w:rsidRPr="004E27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68</w:t>
      </w:r>
      <w:r w:rsidRPr="004E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E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E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E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E27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06D0252" w14:textId="77777777" w:rsidR="004E2723" w:rsidRPr="004E2723" w:rsidRDefault="004E2723" w:rsidP="004E27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FEC5A7" w14:textId="5C5BEDBF" w:rsidR="004E2723" w:rsidRPr="004E2723" w:rsidRDefault="004E2723" w:rsidP="004E2723">
      <w:pPr>
        <w:tabs>
          <w:tab w:val="left" w:pos="1021"/>
        </w:tabs>
        <w:spacing w:after="240" w:line="240" w:lineRule="auto"/>
        <w:jc w:val="both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 w:rsidRPr="004E272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Учитель, группа учителей, разработчиков рабочей программы   </w:t>
      </w:r>
      <w:r w:rsidRPr="004E272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руководитель ШМО учителей русского языка и литера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туры М</w:t>
      </w:r>
      <w:r w:rsidR="00DF2B50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Б</w:t>
      </w:r>
      <w:r w:rsidRPr="004E272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ОУ СОШ № </w:t>
      </w:r>
      <w:r w:rsidR="00DF2B50" w:rsidRPr="004E272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94 </w:t>
      </w:r>
      <w:proofErr w:type="spellStart"/>
      <w:r w:rsidR="00DF2B50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Зачитайлова</w:t>
      </w:r>
      <w:proofErr w:type="spellEnd"/>
      <w:r w:rsidR="00DF2B50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Светлана Викторовна </w:t>
      </w:r>
      <w:r w:rsidRPr="004E272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</w:t>
      </w:r>
    </w:p>
    <w:p w14:paraId="08F1648C" w14:textId="77777777" w:rsidR="004E2723" w:rsidRPr="004E2723" w:rsidRDefault="004E2723" w:rsidP="004E2723">
      <w:pPr>
        <w:tabs>
          <w:tab w:val="left" w:pos="1021"/>
        </w:tabs>
        <w:spacing w:after="240" w:line="240" w:lineRule="auto"/>
        <w:jc w:val="both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 w:rsidRPr="004E2723"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  <w:t>Программа</w:t>
      </w:r>
      <w:r w:rsidRPr="004E2723">
        <w:rPr>
          <w:rFonts w:ascii="Times New Roman" w:eastAsia="Times New Roman" w:hAnsi="Times New Roman" w:cs="Arial"/>
          <w:spacing w:val="3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  <w:t>разработана</w:t>
      </w:r>
      <w:r w:rsidRPr="004E2723">
        <w:rPr>
          <w:rFonts w:ascii="Times New Roman" w:eastAsia="Times New Roman" w:hAnsi="Times New Roman" w:cs="Arial"/>
          <w:spacing w:val="3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4E2723">
        <w:rPr>
          <w:rFonts w:ascii="Times New Roman" w:eastAsia="Times New Roman" w:hAnsi="Times New Roman" w:cs="Arial"/>
          <w:spacing w:val="3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  <w:t>соответствии</w:t>
      </w:r>
      <w:r w:rsidRPr="004E2723">
        <w:rPr>
          <w:rFonts w:ascii="Times New Roman" w:eastAsia="Times New Roman" w:hAnsi="Times New Roman" w:cs="Arial"/>
          <w:spacing w:val="31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ФГОС</w:t>
      </w:r>
      <w:r w:rsidRPr="004E2723">
        <w:rPr>
          <w:rFonts w:ascii="Times New Roman" w:eastAsia="Times New Roman" w:hAnsi="Times New Roman" w:cs="Times New Roman"/>
          <w:spacing w:val="46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</w:t>
      </w:r>
      <w:r w:rsidRPr="004E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2FAB1046" w14:textId="598FA6B8" w:rsidR="004E2723" w:rsidRPr="00D76639" w:rsidRDefault="004E2723" w:rsidP="00D76639">
      <w:pPr>
        <w:spacing w:before="100" w:beforeAutospacing="1" w:after="100" w:afterAutospacing="1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</w:t>
      </w:r>
      <w:r w:rsidRPr="00D766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76639">
        <w:rPr>
          <w:rFonts w:ascii="Times New Roman" w:eastAsia="Times New Roman" w:hAnsi="Times New Roman" w:cs="Times New Roman"/>
          <w:spacing w:val="45"/>
          <w:sz w:val="28"/>
          <w:szCs w:val="28"/>
          <w:u w:val="single"/>
          <w:lang w:eastAsia="ru-RU"/>
        </w:rPr>
        <w:t xml:space="preserve"> </w:t>
      </w:r>
      <w:r w:rsidRPr="00D766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ООП СОО, </w:t>
      </w:r>
      <w:r w:rsidRPr="00D76639">
        <w:rPr>
          <w:rFonts w:ascii="Times New Roman" w:hAnsi="Times New Roman" w:cs="Times New Roman"/>
          <w:sz w:val="28"/>
          <w:szCs w:val="28"/>
        </w:rPr>
        <w:t xml:space="preserve">программы «Русский язык. 10-11 классы. Базовый уровень». Автор-составитель Н.Г. Гольцова (М.: Русское слово, 2020). </w:t>
      </w:r>
      <w:r w:rsidRPr="00D766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</w:t>
      </w:r>
      <w:r w:rsid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7663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 Г.Т., Русский язык. Практикум по выполнению типовых тестовых заданий ЕГЭ. – М.: Издательство «Экзамен», 2021.Малюшкин А.Б. Комплексный анализ текста. Рабочая тетрадь. 10-11 класс - М.: ТП Сфера, 2020</w:t>
      </w:r>
    </w:p>
    <w:p w14:paraId="509C16DC" w14:textId="77777777" w:rsidR="004E2723" w:rsidRPr="004E2723" w:rsidRDefault="004E2723" w:rsidP="004E2723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25D010" w14:textId="77777777" w:rsidR="004E2723" w:rsidRDefault="004E2723" w:rsidP="00EC13F3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8ABBCFF" w14:textId="77777777" w:rsidR="004E2723" w:rsidRDefault="004E2723" w:rsidP="00EC13F3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F7E4B8B" w14:textId="77777777" w:rsidR="004E2723" w:rsidRDefault="004E2723" w:rsidP="00EC13F3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B24E339" w14:textId="77777777" w:rsidR="004E2723" w:rsidRDefault="004E2723" w:rsidP="00EC13F3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12DBF5F" w14:textId="77777777" w:rsidR="004E2723" w:rsidRDefault="004E2723" w:rsidP="00EC13F3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3138C29" w14:textId="77777777" w:rsidR="004E2723" w:rsidRDefault="004E2723" w:rsidP="00EC13F3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FF4C30F" w14:textId="77777777" w:rsidR="004E2723" w:rsidRDefault="004E2723" w:rsidP="00EC13F3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BEBD8D7" w14:textId="77777777" w:rsidR="004E2723" w:rsidRDefault="004E2723" w:rsidP="00EC13F3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1EA7809" w14:textId="77777777" w:rsidR="00D76639" w:rsidRDefault="00D76639" w:rsidP="00EC13F3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B0BD97F" w14:textId="77777777" w:rsidR="005A2623" w:rsidRPr="00677BE7" w:rsidRDefault="005A2623" w:rsidP="00EC13F3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7B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Программа элективного курса «</w:t>
      </w:r>
      <w:r w:rsidR="00EC13F3" w:rsidRPr="00677B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Избранные вопросы русского языка</w:t>
      </w:r>
      <w:r w:rsidRPr="00677B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20A3AA17" w14:textId="77777777" w:rsidR="00EC13F3" w:rsidRPr="00677BE7" w:rsidRDefault="00EC13F3" w:rsidP="00EC13F3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7B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10-11</w:t>
      </w:r>
      <w:r w:rsidR="005A2623" w:rsidRPr="00677B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77B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классы</w:t>
      </w:r>
      <w:r w:rsidR="005A2623" w:rsidRPr="00677B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77B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(68часов)</w:t>
      </w:r>
    </w:p>
    <w:p w14:paraId="41C0FCBD" w14:textId="77777777" w:rsidR="00691CBC" w:rsidRPr="00DF2B50" w:rsidRDefault="00691CBC" w:rsidP="007D4D34">
      <w:pPr>
        <w:spacing w:before="100" w:beforeAutospacing="1" w:after="100" w:afterAutospacing="1" w:line="344" w:lineRule="atLeast"/>
        <w:ind w:firstLine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программы «Русский язык. 10-11 классы. Базовый уровень». Автор-составитель Н.Г. Гольцова (М.: Русское слово, 2020). </w:t>
      </w:r>
      <w:proofErr w:type="spellStart"/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Егораева</w:t>
      </w:r>
      <w:proofErr w:type="spellEnd"/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Г.Т., Русский язык. Практикум по выполнению типовых тестовых заданий ЕГЭ. – М.: Издательство «Экзамен», 2021.Малюшкин А.Б. Комплексный анализ текста. Рабочая тетрадь. 10-11 класс - М.: ТП Сфера, 2020</w:t>
      </w:r>
    </w:p>
    <w:p w14:paraId="23ACA3F9" w14:textId="2F31B171" w:rsidR="00691CBC" w:rsidRPr="00DF2B50" w:rsidRDefault="00691CBC" w:rsidP="007D4D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F2B50">
        <w:rPr>
          <w:rFonts w:ascii="Times New Roman" w:hAnsi="Times New Roman" w:cs="Times New Roman"/>
          <w:sz w:val="28"/>
          <w:szCs w:val="28"/>
        </w:rPr>
        <w:t xml:space="preserve">         На изучение элективного курса «Избранные вопросы русского языка» в 10-11 классах   </w:t>
      </w:r>
      <w:r w:rsidR="00DF2B50" w:rsidRPr="00DF2B50">
        <w:rPr>
          <w:rFonts w:ascii="Times New Roman" w:hAnsi="Times New Roman" w:cs="Times New Roman"/>
          <w:sz w:val="28"/>
          <w:szCs w:val="28"/>
        </w:rPr>
        <w:t>отводится 68</w:t>
      </w:r>
      <w:r w:rsidRPr="00DF2B5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311B3B9C" w14:textId="77777777" w:rsidR="00691CBC" w:rsidRPr="00DF2B50" w:rsidRDefault="00691CBC" w:rsidP="00691CB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2410"/>
        <w:gridCol w:w="2523"/>
        <w:gridCol w:w="2409"/>
        <w:gridCol w:w="2689"/>
      </w:tblGrid>
      <w:tr w:rsidR="00691CBC" w:rsidRPr="00DF2B50" w14:paraId="78704D48" w14:textId="77777777" w:rsidTr="007D4D34">
        <w:tc>
          <w:tcPr>
            <w:tcW w:w="2410" w:type="dxa"/>
          </w:tcPr>
          <w:p w14:paraId="7CCA9354" w14:textId="77777777" w:rsidR="00691CBC" w:rsidRPr="00DF2B50" w:rsidRDefault="00691CBC" w:rsidP="004E2723">
            <w:pPr>
              <w:pStyle w:val="ac"/>
              <w:jc w:val="both"/>
              <w:rPr>
                <w:sz w:val="28"/>
                <w:szCs w:val="28"/>
              </w:rPr>
            </w:pPr>
            <w:r w:rsidRPr="00DF2B50">
              <w:rPr>
                <w:sz w:val="28"/>
                <w:szCs w:val="28"/>
              </w:rPr>
              <w:t>Класс</w:t>
            </w:r>
          </w:p>
        </w:tc>
        <w:tc>
          <w:tcPr>
            <w:tcW w:w="2523" w:type="dxa"/>
          </w:tcPr>
          <w:p w14:paraId="0282FE8C" w14:textId="77777777" w:rsidR="00691CBC" w:rsidRPr="00DF2B50" w:rsidRDefault="00691CBC" w:rsidP="004E2723">
            <w:pPr>
              <w:pStyle w:val="ac"/>
              <w:jc w:val="both"/>
              <w:rPr>
                <w:sz w:val="28"/>
                <w:szCs w:val="28"/>
              </w:rPr>
            </w:pPr>
            <w:r w:rsidRPr="00DF2B50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14:paraId="766BEC3D" w14:textId="77777777" w:rsidR="00691CBC" w:rsidRPr="00DF2B50" w:rsidRDefault="00691CBC" w:rsidP="004E2723">
            <w:pPr>
              <w:pStyle w:val="ac"/>
              <w:jc w:val="both"/>
              <w:rPr>
                <w:sz w:val="28"/>
                <w:szCs w:val="28"/>
              </w:rPr>
            </w:pPr>
            <w:r w:rsidRPr="00DF2B50">
              <w:rPr>
                <w:sz w:val="28"/>
                <w:szCs w:val="28"/>
              </w:rPr>
              <w:t>11</w:t>
            </w:r>
          </w:p>
        </w:tc>
        <w:tc>
          <w:tcPr>
            <w:tcW w:w="2689" w:type="dxa"/>
          </w:tcPr>
          <w:p w14:paraId="2552E6E3" w14:textId="77777777" w:rsidR="00691CBC" w:rsidRPr="00DF2B50" w:rsidRDefault="00691CBC" w:rsidP="004E2723">
            <w:pPr>
              <w:pStyle w:val="ac"/>
              <w:jc w:val="both"/>
              <w:rPr>
                <w:sz w:val="28"/>
                <w:szCs w:val="28"/>
              </w:rPr>
            </w:pPr>
            <w:r w:rsidRPr="00DF2B50">
              <w:rPr>
                <w:sz w:val="28"/>
                <w:szCs w:val="28"/>
              </w:rPr>
              <w:t>Всего</w:t>
            </w:r>
          </w:p>
        </w:tc>
      </w:tr>
      <w:tr w:rsidR="00691CBC" w:rsidRPr="00DF2B50" w14:paraId="429D4DF3" w14:textId="77777777" w:rsidTr="007D4D34">
        <w:tc>
          <w:tcPr>
            <w:tcW w:w="2410" w:type="dxa"/>
          </w:tcPr>
          <w:p w14:paraId="0751B38D" w14:textId="77777777" w:rsidR="00691CBC" w:rsidRPr="00DF2B50" w:rsidRDefault="00691CBC" w:rsidP="004E2723">
            <w:pPr>
              <w:pStyle w:val="ac"/>
              <w:jc w:val="both"/>
              <w:rPr>
                <w:sz w:val="28"/>
                <w:szCs w:val="28"/>
              </w:rPr>
            </w:pPr>
            <w:r w:rsidRPr="00DF2B50">
              <w:rPr>
                <w:sz w:val="28"/>
                <w:szCs w:val="28"/>
              </w:rPr>
              <w:t>Кол-во часов</w:t>
            </w:r>
          </w:p>
        </w:tc>
        <w:tc>
          <w:tcPr>
            <w:tcW w:w="2523" w:type="dxa"/>
          </w:tcPr>
          <w:p w14:paraId="6461ED61" w14:textId="77777777" w:rsidR="00691CBC" w:rsidRPr="00DF2B50" w:rsidRDefault="00691CBC" w:rsidP="004E2723">
            <w:pPr>
              <w:pStyle w:val="ac"/>
              <w:jc w:val="both"/>
              <w:rPr>
                <w:sz w:val="28"/>
                <w:szCs w:val="28"/>
              </w:rPr>
            </w:pPr>
            <w:r w:rsidRPr="00DF2B50"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14:paraId="1BDC952E" w14:textId="77777777" w:rsidR="00691CBC" w:rsidRPr="00DF2B50" w:rsidRDefault="00691CBC" w:rsidP="004E2723">
            <w:pPr>
              <w:pStyle w:val="ac"/>
              <w:jc w:val="both"/>
              <w:rPr>
                <w:sz w:val="28"/>
                <w:szCs w:val="28"/>
              </w:rPr>
            </w:pPr>
            <w:r w:rsidRPr="00DF2B50">
              <w:rPr>
                <w:sz w:val="28"/>
                <w:szCs w:val="28"/>
              </w:rPr>
              <w:t>34</w:t>
            </w:r>
          </w:p>
        </w:tc>
        <w:tc>
          <w:tcPr>
            <w:tcW w:w="2689" w:type="dxa"/>
          </w:tcPr>
          <w:p w14:paraId="7853D19C" w14:textId="77777777" w:rsidR="00691CBC" w:rsidRPr="00DF2B50" w:rsidRDefault="00691CBC" w:rsidP="004E2723">
            <w:pPr>
              <w:pStyle w:val="ac"/>
              <w:jc w:val="both"/>
              <w:rPr>
                <w:sz w:val="28"/>
                <w:szCs w:val="28"/>
              </w:rPr>
            </w:pPr>
            <w:r w:rsidRPr="00DF2B50">
              <w:rPr>
                <w:sz w:val="28"/>
                <w:szCs w:val="28"/>
              </w:rPr>
              <w:t>68</w:t>
            </w:r>
          </w:p>
        </w:tc>
      </w:tr>
    </w:tbl>
    <w:p w14:paraId="2E3B7BA4" w14:textId="77777777" w:rsidR="00691CBC" w:rsidRPr="00691CBC" w:rsidRDefault="00691CBC" w:rsidP="00677BE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3B03112E" w14:textId="77777777" w:rsidR="00F34B1B" w:rsidRPr="00DF2B50" w:rsidRDefault="00F34B1B" w:rsidP="00677B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2B50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изучения курса.</w:t>
      </w:r>
    </w:p>
    <w:p w14:paraId="24D3D04A" w14:textId="4460DCF4" w:rsidR="000178BC" w:rsidRPr="00DF2B50" w:rsidRDefault="000178BC" w:rsidP="00677BE7">
      <w:pPr>
        <w:pStyle w:val="ac"/>
        <w:rPr>
          <w:rFonts w:ascii="Times New Roman" w:hAnsi="Times New Roman"/>
          <w:b/>
          <w:sz w:val="28"/>
          <w:szCs w:val="28"/>
        </w:rPr>
      </w:pPr>
      <w:r w:rsidRPr="00DF2B50">
        <w:rPr>
          <w:rFonts w:ascii="Times New Roman" w:hAnsi="Times New Roman"/>
          <w:b/>
          <w:sz w:val="28"/>
          <w:szCs w:val="28"/>
        </w:rPr>
        <w:t xml:space="preserve">Личностные результаты отражают </w:t>
      </w:r>
      <w:r w:rsidR="00DF2B50" w:rsidRPr="00DF2B50">
        <w:rPr>
          <w:rFonts w:ascii="Times New Roman" w:hAnsi="Times New Roman"/>
          <w:b/>
          <w:sz w:val="28"/>
          <w:szCs w:val="28"/>
        </w:rPr>
        <w:t>сформированность,</w:t>
      </w:r>
      <w:r w:rsidRPr="00DF2B50">
        <w:rPr>
          <w:rFonts w:ascii="Times New Roman" w:hAnsi="Times New Roman"/>
          <w:b/>
          <w:sz w:val="28"/>
          <w:szCs w:val="28"/>
        </w:rPr>
        <w:t xml:space="preserve"> в том числе в части:</w:t>
      </w:r>
    </w:p>
    <w:p w14:paraId="6CEA6359" w14:textId="77777777" w:rsidR="000178BC" w:rsidRPr="00DF2B50" w:rsidRDefault="000178BC" w:rsidP="00DF2B50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DF2B50">
        <w:rPr>
          <w:rFonts w:ascii="Times New Roman" w:hAnsi="Times New Roman"/>
          <w:sz w:val="28"/>
          <w:szCs w:val="28"/>
        </w:rPr>
        <w:t>1.</w:t>
      </w:r>
      <w:r w:rsidRPr="00DF2B50">
        <w:rPr>
          <w:rFonts w:ascii="Times New Roman" w:hAnsi="Times New Roman"/>
          <w:b/>
          <w:sz w:val="28"/>
          <w:szCs w:val="28"/>
        </w:rPr>
        <w:t xml:space="preserve">  Патриотического воспитания</w:t>
      </w:r>
      <w:r w:rsidRPr="00DF2B50">
        <w:rPr>
          <w:rFonts w:ascii="Times New Roman" w:hAnsi="Times New Roman"/>
          <w:sz w:val="28"/>
          <w:szCs w:val="28"/>
        </w:rPr>
        <w:t xml:space="preserve"> ценностного отношения к отечественному культурному, историческому и научному наследию, понимания значения литературы как науки в жизни современного общества, способности владеть достоверной информацией о передовых достижениях и открытиях мировой и отечественной литературы, заинтересованности в научных знаниях об устройстве мира и общества;</w:t>
      </w:r>
    </w:p>
    <w:p w14:paraId="76F23D92" w14:textId="77777777" w:rsidR="000178BC" w:rsidRPr="00DF2B50" w:rsidRDefault="000178BC" w:rsidP="00DF2B50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DF2B50">
        <w:rPr>
          <w:rFonts w:ascii="Times New Roman" w:hAnsi="Times New Roman"/>
          <w:sz w:val="28"/>
          <w:szCs w:val="28"/>
        </w:rPr>
        <w:t xml:space="preserve">2. </w:t>
      </w:r>
      <w:r w:rsidRPr="00DF2B50">
        <w:rPr>
          <w:rFonts w:ascii="Times New Roman" w:hAnsi="Times New Roman"/>
          <w:b/>
          <w:sz w:val="28"/>
          <w:szCs w:val="28"/>
        </w:rPr>
        <w:t>Гражданского воспитания</w:t>
      </w:r>
      <w:r w:rsidRPr="00DF2B50">
        <w:rPr>
          <w:rFonts w:ascii="Times New Roman" w:hAnsi="Times New Roman"/>
          <w:sz w:val="28"/>
          <w:szCs w:val="28"/>
        </w:rPr>
        <w:t xml:space="preserve"> и нравственного воспитания детей на основе российских традиционных ценностей 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6310E23" w14:textId="77777777" w:rsidR="000178BC" w:rsidRPr="00DF2B50" w:rsidRDefault="000178BC" w:rsidP="00DF2B50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DF2B50">
        <w:rPr>
          <w:rFonts w:ascii="Times New Roman" w:hAnsi="Times New Roman"/>
          <w:sz w:val="28"/>
          <w:szCs w:val="28"/>
        </w:rPr>
        <w:t xml:space="preserve">3. </w:t>
      </w:r>
      <w:r w:rsidRPr="00DF2B50">
        <w:rPr>
          <w:rFonts w:ascii="Times New Roman" w:hAnsi="Times New Roman"/>
          <w:b/>
          <w:sz w:val="28"/>
          <w:szCs w:val="28"/>
        </w:rPr>
        <w:t>Духовного и нравственного воспитания</w:t>
      </w:r>
      <w:r w:rsidRPr="00DF2B50">
        <w:rPr>
          <w:rFonts w:ascii="Times New Roman" w:hAnsi="Times New Roman"/>
          <w:sz w:val="28"/>
          <w:szCs w:val="28"/>
        </w:rPr>
        <w:t xml:space="preserve"> детей на основе российских традиционных ценностей;</w:t>
      </w:r>
    </w:p>
    <w:p w14:paraId="62F8378B" w14:textId="77777777" w:rsidR="000178BC" w:rsidRPr="00DF2B50" w:rsidRDefault="000178BC" w:rsidP="00DF2B50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DF2B50">
        <w:rPr>
          <w:rFonts w:ascii="Times New Roman" w:hAnsi="Times New Roman"/>
          <w:sz w:val="28"/>
          <w:szCs w:val="28"/>
        </w:rPr>
        <w:t xml:space="preserve">4. </w:t>
      </w:r>
      <w:r w:rsidRPr="00DF2B50">
        <w:rPr>
          <w:rFonts w:ascii="Times New Roman" w:hAnsi="Times New Roman"/>
          <w:b/>
          <w:sz w:val="28"/>
          <w:szCs w:val="28"/>
        </w:rPr>
        <w:t>Эстетического воспитания.</w:t>
      </w:r>
      <w:r w:rsidRPr="00DF2B50">
        <w:rPr>
          <w:rFonts w:ascii="Times New Roman" w:hAnsi="Times New Roman"/>
          <w:sz w:val="28"/>
          <w:szCs w:val="28"/>
        </w:rPr>
        <w:t xml:space="preserve"> Приобщения детей к культурному наследию.</w:t>
      </w:r>
    </w:p>
    <w:p w14:paraId="6777BFBD" w14:textId="77777777" w:rsidR="000178BC" w:rsidRPr="00DF2B50" w:rsidRDefault="000178BC" w:rsidP="00DF2B50">
      <w:pPr>
        <w:pStyle w:val="ac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F2B50">
        <w:rPr>
          <w:rFonts w:ascii="Times New Roman" w:hAnsi="Times New Roman"/>
          <w:sz w:val="28"/>
          <w:szCs w:val="28"/>
        </w:rPr>
        <w:t>5</w:t>
      </w:r>
      <w:r w:rsidRPr="00DF2B50">
        <w:rPr>
          <w:rFonts w:ascii="Times New Roman" w:hAnsi="Times New Roman"/>
          <w:b/>
          <w:sz w:val="28"/>
          <w:szCs w:val="28"/>
        </w:rPr>
        <w:t xml:space="preserve">. Популяризации научных знаний среди детей (Ценности научного познания).  </w:t>
      </w:r>
      <w:r w:rsidRPr="00DF2B50">
        <w:rPr>
          <w:rFonts w:ascii="Times New Roman" w:hAnsi="Times New Roman"/>
          <w:sz w:val="28"/>
          <w:szCs w:val="28"/>
        </w:rPr>
        <w:t>Мировоззренческих представлений соответствующих современному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уровню развития науки и составляющих основу для понимания сущности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научной картины мира; представлений об основных закономерностях развития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природы, взаимосвязях человека с природной средой, о роли предмета в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познании этих закономерностей;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познавательных мотивов, направленных на получение новых знаний по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предмету, необходимых для объяснения наблюдаемых процессов и явлений;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познавательной и информационной культуры, в том числе навыков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самостоятельной работы с учебными текстами, справочной литературой,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доступными техническими средствами информационных технологий;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интереса к обучению и познанию, любознательности, готовности и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способности к самообразованию, ис</w:t>
      </w:r>
      <w:r w:rsidRPr="00DF2B50">
        <w:rPr>
          <w:rFonts w:ascii="Times New Roman" w:hAnsi="Times New Roman"/>
          <w:sz w:val="28"/>
          <w:szCs w:val="28"/>
        </w:rPr>
        <w:lastRenderedPageBreak/>
        <w:t>следовательской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деятельности, к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осознанному выбору направленности и уровня обучения в дальнейшем;</w:t>
      </w:r>
    </w:p>
    <w:p w14:paraId="7803933E" w14:textId="77777777" w:rsidR="000178BC" w:rsidRPr="00DF2B50" w:rsidRDefault="000178BC" w:rsidP="00DF2B50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DF2B50">
        <w:rPr>
          <w:rFonts w:ascii="Times New Roman" w:hAnsi="Times New Roman"/>
          <w:sz w:val="28"/>
          <w:szCs w:val="28"/>
        </w:rPr>
        <w:t>6</w:t>
      </w:r>
      <w:r w:rsidRPr="00DF2B50">
        <w:rPr>
          <w:rFonts w:ascii="Times New Roman" w:hAnsi="Times New Roman"/>
          <w:b/>
          <w:sz w:val="28"/>
          <w:szCs w:val="28"/>
        </w:rPr>
        <w:t xml:space="preserve">. Физического воспитания и формирования культуры здоровья </w:t>
      </w:r>
      <w:r w:rsidRPr="00DF2B50">
        <w:rPr>
          <w:rFonts w:ascii="Times New Roman" w:hAnsi="Times New Roman"/>
          <w:sz w:val="28"/>
          <w:szCs w:val="28"/>
        </w:rPr>
        <w:t>осознания ценности жизни, ответственного отношения к своему здоровью,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установки на здоровый образ жизни, осознания последствий и неприятия 7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вредных привычек, необходимости соблюдения правил безопасности в быту и реальной жизни;</w:t>
      </w:r>
    </w:p>
    <w:p w14:paraId="3C34ACB5" w14:textId="77777777" w:rsidR="000178BC" w:rsidRPr="00DF2B50" w:rsidRDefault="000178BC" w:rsidP="00DF2B50">
      <w:pPr>
        <w:pStyle w:val="ac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F2B50">
        <w:rPr>
          <w:rFonts w:ascii="Times New Roman" w:hAnsi="Times New Roman"/>
          <w:sz w:val="28"/>
          <w:szCs w:val="28"/>
        </w:rPr>
        <w:t xml:space="preserve">7. </w:t>
      </w:r>
      <w:r w:rsidRPr="00DF2B50">
        <w:rPr>
          <w:rFonts w:ascii="Times New Roman" w:hAnsi="Times New Roman"/>
          <w:b/>
          <w:sz w:val="28"/>
          <w:szCs w:val="28"/>
        </w:rPr>
        <w:t xml:space="preserve">Трудового воспитания и профессионального самоопределения </w:t>
      </w:r>
      <w:r w:rsidRPr="00DF2B50">
        <w:rPr>
          <w:rFonts w:ascii="Times New Roman" w:hAnsi="Times New Roman"/>
          <w:sz w:val="28"/>
          <w:szCs w:val="28"/>
        </w:rPr>
        <w:t>коммуникативной компетентности в общественно полезной, учебно-исследовательской, творческой и других видах деятельности; интереса к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практическому изучению профессий и труда различного рода, в том числе на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основе применения предметных знаний, осознанного выбора индивидуальной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траектории продолжения образования с учётом личностных интересов и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способности к</w:t>
      </w:r>
      <w:r w:rsidRPr="00DF2B50">
        <w:rPr>
          <w:rFonts w:ascii="Times New Roman" w:hAnsi="Times New Roman"/>
          <w:b/>
          <w:sz w:val="28"/>
          <w:szCs w:val="28"/>
        </w:rPr>
        <w:t xml:space="preserve"> </w:t>
      </w:r>
      <w:r w:rsidRPr="00DF2B50">
        <w:rPr>
          <w:rFonts w:ascii="Times New Roman" w:hAnsi="Times New Roman"/>
          <w:sz w:val="28"/>
          <w:szCs w:val="28"/>
        </w:rPr>
        <w:t>предмету, общественных интересов и потребностей;</w:t>
      </w:r>
    </w:p>
    <w:p w14:paraId="4BD266E8" w14:textId="77777777" w:rsidR="000178BC" w:rsidRPr="00DF2B50" w:rsidRDefault="000178BC" w:rsidP="00DF2B50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DF2B50">
        <w:rPr>
          <w:rFonts w:ascii="Times New Roman" w:hAnsi="Times New Roman"/>
          <w:sz w:val="28"/>
          <w:szCs w:val="28"/>
        </w:rPr>
        <w:t xml:space="preserve">8. </w:t>
      </w:r>
      <w:r w:rsidRPr="00DF2B50">
        <w:rPr>
          <w:rFonts w:ascii="Times New Roman" w:hAnsi="Times New Roman"/>
          <w:b/>
          <w:sz w:val="28"/>
          <w:szCs w:val="28"/>
        </w:rPr>
        <w:t>Экологического воспитания</w:t>
      </w:r>
      <w:r w:rsidRPr="00DF2B50">
        <w:rPr>
          <w:rFonts w:ascii="Times New Roman" w:hAnsi="Times New Roman"/>
          <w:sz w:val="28"/>
          <w:szCs w:val="28"/>
        </w:rPr>
        <w:t xml:space="preserve">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14:paraId="056306A7" w14:textId="77777777" w:rsidR="00F34B1B" w:rsidRPr="00DF2B50" w:rsidRDefault="00F34B1B" w:rsidP="00DF2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50">
        <w:rPr>
          <w:rFonts w:ascii="Times New Roman" w:hAnsi="Times New Roman" w:cs="Times New Roman"/>
          <w:b/>
          <w:color w:val="000000"/>
          <w:sz w:val="28"/>
          <w:szCs w:val="28"/>
        </w:rPr>
        <w:t>Личностными результатами</w:t>
      </w:r>
      <w:r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учащимися </w:t>
      </w:r>
      <w:r w:rsidR="00F7124A" w:rsidRPr="00DF2B50">
        <w:rPr>
          <w:rFonts w:ascii="Times New Roman" w:hAnsi="Times New Roman" w:cs="Times New Roman"/>
          <w:color w:val="000000"/>
          <w:sz w:val="28"/>
          <w:szCs w:val="28"/>
        </w:rPr>
        <w:t>10-11 классов</w:t>
      </w:r>
      <w:r w:rsidR="000178BC"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элективного</w:t>
      </w:r>
      <w:r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 курса являются следующие умения и качества:</w:t>
      </w:r>
    </w:p>
    <w:p w14:paraId="4302DFD4" w14:textId="77777777" w:rsidR="00F34B1B" w:rsidRPr="00DF2B50" w:rsidRDefault="00F34B1B" w:rsidP="00DF2B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B50">
        <w:rPr>
          <w:rFonts w:ascii="Times New Roman" w:hAnsi="Times New Roman" w:cs="Times New Roman"/>
          <w:color w:val="000000"/>
          <w:sz w:val="28"/>
          <w:szCs w:val="28"/>
        </w:rPr>
        <w:t>осознание необходимости владения родным языком для учебной, трудовой и профессиональной деятельности;</w:t>
      </w:r>
    </w:p>
    <w:p w14:paraId="60519377" w14:textId="5D54DE3B" w:rsidR="00F34B1B" w:rsidRPr="00DF2B50" w:rsidRDefault="00F34B1B" w:rsidP="00DF2B50">
      <w:pPr>
        <w:pStyle w:val="text0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F2B50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DF2B50">
        <w:rPr>
          <w:rFonts w:ascii="Times New Roman" w:hAnsi="Times New Roman" w:cs="Times New Roman"/>
          <w:iCs/>
          <w:sz w:val="28"/>
          <w:szCs w:val="28"/>
        </w:rPr>
        <w:t>чувствовать</w:t>
      </w:r>
      <w:r w:rsidRPr="00DF2B50">
        <w:rPr>
          <w:rFonts w:ascii="Times New Roman" w:hAnsi="Times New Roman" w:cs="Times New Roman"/>
          <w:sz w:val="28"/>
          <w:szCs w:val="28"/>
        </w:rPr>
        <w:t xml:space="preserve"> красоту и выразительность речи, </w:t>
      </w:r>
      <w:r w:rsidRPr="00DF2B50">
        <w:rPr>
          <w:rFonts w:ascii="Times New Roman" w:hAnsi="Times New Roman" w:cs="Times New Roman"/>
          <w:iCs/>
          <w:sz w:val="28"/>
          <w:szCs w:val="28"/>
        </w:rPr>
        <w:t>стремиться</w:t>
      </w:r>
      <w:r w:rsidRPr="00DF2B50">
        <w:rPr>
          <w:rFonts w:ascii="Times New Roman" w:hAnsi="Times New Roman" w:cs="Times New Roman"/>
          <w:sz w:val="28"/>
          <w:szCs w:val="28"/>
        </w:rPr>
        <w:t xml:space="preserve"> к</w:t>
      </w:r>
      <w:r w:rsidR="00DF2B50">
        <w:rPr>
          <w:rFonts w:ascii="Times New Roman" w:hAnsi="Times New Roman" w:cs="Times New Roman"/>
          <w:sz w:val="28"/>
          <w:szCs w:val="28"/>
        </w:rPr>
        <w:t xml:space="preserve"> </w:t>
      </w:r>
      <w:r w:rsidRPr="00DF2B50">
        <w:rPr>
          <w:rFonts w:ascii="Times New Roman" w:hAnsi="Times New Roman" w:cs="Times New Roman"/>
          <w:sz w:val="28"/>
          <w:szCs w:val="28"/>
        </w:rPr>
        <w:t>совершенствованию собственной речи;</w:t>
      </w:r>
    </w:p>
    <w:p w14:paraId="34933910" w14:textId="77777777" w:rsidR="00F34B1B" w:rsidRPr="00DF2B50" w:rsidRDefault="00F34B1B" w:rsidP="00DF2B50">
      <w:pPr>
        <w:pStyle w:val="text0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F2B50">
        <w:rPr>
          <w:rFonts w:ascii="Times New Roman" w:hAnsi="Times New Roman" w:cs="Times New Roman"/>
          <w:iCs/>
          <w:sz w:val="28"/>
          <w:szCs w:val="28"/>
        </w:rPr>
        <w:t>интерес</w:t>
      </w:r>
      <w:r w:rsidRPr="00DF2B50">
        <w:rPr>
          <w:rFonts w:ascii="Times New Roman" w:hAnsi="Times New Roman" w:cs="Times New Roman"/>
          <w:sz w:val="28"/>
          <w:szCs w:val="28"/>
        </w:rPr>
        <w:t xml:space="preserve"> к письму, к созданию собственных текстов, к письменной форме общения;</w:t>
      </w:r>
    </w:p>
    <w:p w14:paraId="0F00E5D2" w14:textId="77777777" w:rsidR="00F34B1B" w:rsidRPr="00DF2B50" w:rsidRDefault="00F34B1B" w:rsidP="00DF2B50">
      <w:pPr>
        <w:pStyle w:val="a7"/>
        <w:widowControl w:val="0"/>
        <w:numPr>
          <w:ilvl w:val="0"/>
          <w:numId w:val="6"/>
        </w:numPr>
        <w:spacing w:after="0"/>
        <w:rPr>
          <w:color w:val="000000"/>
          <w:sz w:val="28"/>
          <w:szCs w:val="28"/>
        </w:rPr>
      </w:pPr>
      <w:r w:rsidRPr="00DF2B50">
        <w:rPr>
          <w:color w:val="000000"/>
          <w:sz w:val="28"/>
          <w:szCs w:val="28"/>
        </w:rPr>
        <w:t>способность к самооценке на основе наблюдения за собственной речью.</w:t>
      </w:r>
    </w:p>
    <w:p w14:paraId="535708A5" w14:textId="77777777" w:rsidR="00F34B1B" w:rsidRPr="00DF2B50" w:rsidRDefault="00F34B1B" w:rsidP="00DF2B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50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Метапредметными результатами</w:t>
      </w:r>
      <w:r w:rsidR="000178BC"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учащимися 10-11 классов программы элек</w:t>
      </w:r>
      <w:r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тивного курса являются: </w:t>
      </w:r>
    </w:p>
    <w:p w14:paraId="4CF372B7" w14:textId="77777777" w:rsidR="00F34B1B" w:rsidRPr="00DF2B50" w:rsidRDefault="00F34B1B" w:rsidP="00DF2B50">
      <w:pPr>
        <w:pStyle w:val="a7"/>
        <w:widowControl w:val="0"/>
        <w:numPr>
          <w:ilvl w:val="0"/>
          <w:numId w:val="7"/>
        </w:numPr>
        <w:spacing w:after="0"/>
        <w:jc w:val="both"/>
        <w:rPr>
          <w:color w:val="000000"/>
          <w:sz w:val="28"/>
          <w:szCs w:val="28"/>
        </w:rPr>
      </w:pPr>
      <w:r w:rsidRPr="00DF2B50">
        <w:rPr>
          <w:color w:val="000000"/>
          <w:sz w:val="28"/>
          <w:szCs w:val="28"/>
        </w:rPr>
        <w:t xml:space="preserve">адекватно понимать информацию устного и письменного сообщения (цель, тему текста, основную и дополнительную информацию); </w:t>
      </w:r>
    </w:p>
    <w:p w14:paraId="3284A8FA" w14:textId="6F454D25" w:rsidR="00F34B1B" w:rsidRPr="00DF2B50" w:rsidRDefault="00F34B1B" w:rsidP="000178BC">
      <w:pPr>
        <w:pStyle w:val="text0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B50">
        <w:rPr>
          <w:rFonts w:ascii="Times New Roman" w:hAnsi="Times New Roman" w:cs="Times New Roman"/>
          <w:iCs/>
          <w:sz w:val="28"/>
          <w:szCs w:val="28"/>
        </w:rPr>
        <w:t>пользоваться</w:t>
      </w:r>
      <w:r w:rsidRPr="00DF2B50">
        <w:rPr>
          <w:rFonts w:ascii="Times New Roman" w:hAnsi="Times New Roman" w:cs="Times New Roman"/>
          <w:sz w:val="28"/>
          <w:szCs w:val="28"/>
        </w:rPr>
        <w:t xml:space="preserve"> разными видами чтения: изучающим, </w:t>
      </w:r>
      <w:r w:rsidR="00DF2B50" w:rsidRPr="00DF2B50">
        <w:rPr>
          <w:rFonts w:ascii="Times New Roman" w:hAnsi="Times New Roman" w:cs="Times New Roman"/>
          <w:sz w:val="28"/>
          <w:szCs w:val="28"/>
        </w:rPr>
        <w:t>просмотровым, ознакомительным</w:t>
      </w:r>
      <w:r w:rsidRPr="00DF2B50">
        <w:rPr>
          <w:rFonts w:ascii="Times New Roman" w:hAnsi="Times New Roman" w:cs="Times New Roman"/>
          <w:sz w:val="28"/>
          <w:szCs w:val="28"/>
        </w:rPr>
        <w:t>;</w:t>
      </w:r>
    </w:p>
    <w:p w14:paraId="26535823" w14:textId="77777777" w:rsidR="00F34B1B" w:rsidRPr="00DF2B50" w:rsidRDefault="00F34B1B" w:rsidP="000178BC">
      <w:pPr>
        <w:pStyle w:val="text0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B50">
        <w:rPr>
          <w:rFonts w:ascii="Times New Roman" w:hAnsi="Times New Roman" w:cs="Times New Roman"/>
          <w:spacing w:val="-2"/>
          <w:sz w:val="28"/>
          <w:szCs w:val="28"/>
        </w:rPr>
        <w:t xml:space="preserve">владеть различными видами </w:t>
      </w:r>
      <w:r w:rsidRPr="00DF2B50">
        <w:rPr>
          <w:rFonts w:ascii="Times New Roman" w:hAnsi="Times New Roman" w:cs="Times New Roman"/>
          <w:iCs/>
          <w:spacing w:val="-2"/>
          <w:sz w:val="28"/>
          <w:szCs w:val="28"/>
        </w:rPr>
        <w:t>аудирования</w:t>
      </w:r>
      <w:r w:rsidRPr="00DF2B50">
        <w:rPr>
          <w:rFonts w:ascii="Times New Roman" w:hAnsi="Times New Roman" w:cs="Times New Roman"/>
          <w:spacing w:val="-2"/>
          <w:sz w:val="28"/>
          <w:szCs w:val="28"/>
        </w:rPr>
        <w:t xml:space="preserve"> (выборочным, ознакомительным);</w:t>
      </w:r>
    </w:p>
    <w:p w14:paraId="6668FDF8" w14:textId="77777777" w:rsidR="00F34B1B" w:rsidRPr="00DF2B50" w:rsidRDefault="00F34B1B" w:rsidP="000178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50">
        <w:rPr>
          <w:rFonts w:ascii="Times New Roman" w:hAnsi="Times New Roman" w:cs="Times New Roman"/>
          <w:color w:val="000000"/>
          <w:sz w:val="28"/>
          <w:szCs w:val="28"/>
        </w:rPr>
        <w:t>умение воспроизводить прослушанный или прочитанный текс с заданной степенью свёрнутости (изложение, план);</w:t>
      </w:r>
    </w:p>
    <w:p w14:paraId="64E40954" w14:textId="77777777" w:rsidR="00F34B1B" w:rsidRPr="00DF2B50" w:rsidRDefault="00F34B1B" w:rsidP="000178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50">
        <w:rPr>
          <w:rFonts w:ascii="Times New Roman" w:hAnsi="Times New Roman" w:cs="Times New Roman"/>
          <w:color w:val="000000"/>
          <w:sz w:val="28"/>
          <w:szCs w:val="28"/>
        </w:rPr>
        <w:t>умение строить устное и письменное высказывание с учётом сферы и ситуации общения, участвовать в беседах;</w:t>
      </w:r>
    </w:p>
    <w:p w14:paraId="1B46CD7C" w14:textId="4E734F15" w:rsidR="00F34B1B" w:rsidRPr="00DF2B50" w:rsidRDefault="00F34B1B" w:rsidP="000178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умение самостоятельно добывать </w:t>
      </w:r>
      <w:r w:rsidR="00DF2B50" w:rsidRPr="00DF2B50">
        <w:rPr>
          <w:rFonts w:ascii="Times New Roman" w:hAnsi="Times New Roman" w:cs="Times New Roman"/>
          <w:color w:val="000000"/>
          <w:sz w:val="28"/>
          <w:szCs w:val="28"/>
        </w:rPr>
        <w:t>знания, работать</w:t>
      </w:r>
      <w:r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 с различными источниками информации, включая СМИ, ресурсы </w:t>
      </w:r>
      <w:r w:rsidR="00DF2B50" w:rsidRPr="00DF2B50">
        <w:rPr>
          <w:rFonts w:ascii="Times New Roman" w:hAnsi="Times New Roman" w:cs="Times New Roman"/>
          <w:color w:val="000000"/>
          <w:sz w:val="28"/>
          <w:szCs w:val="28"/>
        </w:rPr>
        <w:t>Интернета, пользоваться</w:t>
      </w:r>
      <w:r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справочной литературой;</w:t>
      </w:r>
    </w:p>
    <w:p w14:paraId="0645CC17" w14:textId="78F26ACA" w:rsidR="00F34B1B" w:rsidRPr="00DF2B50" w:rsidRDefault="00F34B1B" w:rsidP="000178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умение работать в парах, коллективно, в группах; распределять роли в группе, </w:t>
      </w:r>
      <w:r w:rsidR="00DF2B50" w:rsidRPr="00DF2B50">
        <w:rPr>
          <w:rFonts w:ascii="Times New Roman" w:hAnsi="Times New Roman" w:cs="Times New Roman"/>
          <w:color w:val="000000"/>
          <w:sz w:val="28"/>
          <w:szCs w:val="28"/>
        </w:rPr>
        <w:t>договариваться и</w:t>
      </w:r>
      <w:r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 приходить к общему решению в совместной деятельности;</w:t>
      </w:r>
    </w:p>
    <w:p w14:paraId="3EB3511E" w14:textId="77777777" w:rsidR="00F34B1B" w:rsidRPr="00DF2B50" w:rsidRDefault="00F34B1B" w:rsidP="000178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 умение отстаивать свою точку зрения, аргументируя её;</w:t>
      </w:r>
    </w:p>
    <w:p w14:paraId="003BBFAC" w14:textId="77777777" w:rsidR="00F34B1B" w:rsidRPr="00DF2B50" w:rsidRDefault="00F34B1B" w:rsidP="000178BC">
      <w:pPr>
        <w:pStyle w:val="text0"/>
        <w:numPr>
          <w:ilvl w:val="0"/>
          <w:numId w:val="7"/>
        </w:numPr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DF2B50">
        <w:rPr>
          <w:rStyle w:val="Text"/>
          <w:rFonts w:ascii="Times New Roman" w:hAnsi="Times New Roman" w:cs="Times New Roman"/>
          <w:iCs/>
          <w:sz w:val="28"/>
          <w:szCs w:val="28"/>
        </w:rPr>
        <w:t>уметь</w:t>
      </w:r>
      <w:r w:rsidRPr="00DF2B50">
        <w:rPr>
          <w:rStyle w:val="Text"/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14:paraId="0F34DFD0" w14:textId="77777777" w:rsidR="00F34B1B" w:rsidRPr="00DF2B50" w:rsidRDefault="00F34B1B" w:rsidP="000178BC">
      <w:pPr>
        <w:pStyle w:val="text0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B50">
        <w:rPr>
          <w:rFonts w:ascii="Times New Roman" w:hAnsi="Times New Roman" w:cs="Times New Roman"/>
          <w:iCs/>
          <w:sz w:val="28"/>
          <w:szCs w:val="28"/>
        </w:rPr>
        <w:t>слушать</w:t>
      </w:r>
      <w:r w:rsidRPr="00DF2B50">
        <w:rPr>
          <w:rFonts w:ascii="Times New Roman" w:hAnsi="Times New Roman" w:cs="Times New Roman"/>
          <w:sz w:val="28"/>
          <w:szCs w:val="28"/>
        </w:rPr>
        <w:t xml:space="preserve"> и </w:t>
      </w:r>
      <w:r w:rsidRPr="00DF2B50">
        <w:rPr>
          <w:rFonts w:ascii="Times New Roman" w:hAnsi="Times New Roman" w:cs="Times New Roman"/>
          <w:iCs/>
          <w:sz w:val="28"/>
          <w:szCs w:val="28"/>
        </w:rPr>
        <w:t>слышать</w:t>
      </w:r>
      <w:r w:rsidRPr="00DF2B50">
        <w:rPr>
          <w:rFonts w:ascii="Times New Roman" w:hAnsi="Times New Roman" w:cs="Times New Roman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зрения.</w:t>
      </w:r>
    </w:p>
    <w:p w14:paraId="55756E3C" w14:textId="2B1801B1" w:rsidR="00F34B1B" w:rsidRPr="00DF2B50" w:rsidRDefault="00F34B1B" w:rsidP="00DF2B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Предметными </w:t>
      </w:r>
      <w:r w:rsidR="00DF2B50" w:rsidRPr="00DF2B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результатами </w:t>
      </w:r>
      <w:r w:rsidR="00DF2B50" w:rsidRPr="00DF2B50">
        <w:rPr>
          <w:rFonts w:ascii="Times New Roman" w:hAnsi="Times New Roman" w:cs="Times New Roman"/>
          <w:color w:val="000000"/>
          <w:sz w:val="28"/>
          <w:szCs w:val="28"/>
        </w:rPr>
        <w:t>освоения</w:t>
      </w:r>
      <w:r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 w:rsidR="000178BC" w:rsidRPr="00DF2B50">
        <w:rPr>
          <w:rFonts w:ascii="Times New Roman" w:hAnsi="Times New Roman" w:cs="Times New Roman"/>
          <w:color w:val="000000"/>
          <w:sz w:val="28"/>
          <w:szCs w:val="28"/>
        </w:rPr>
        <w:t>мися 10-11 классов программы элек</w:t>
      </w:r>
      <w:r w:rsidRPr="00DF2B50">
        <w:rPr>
          <w:rFonts w:ascii="Times New Roman" w:hAnsi="Times New Roman" w:cs="Times New Roman"/>
          <w:color w:val="000000"/>
          <w:sz w:val="28"/>
          <w:szCs w:val="28"/>
        </w:rPr>
        <w:t xml:space="preserve">тивного курса являются: </w:t>
      </w:r>
    </w:p>
    <w:p w14:paraId="1512D355" w14:textId="77777777" w:rsidR="00F34B1B" w:rsidRPr="00DF2B50" w:rsidRDefault="00F34B1B" w:rsidP="00DF2B50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Освоение базовых понятий курса: </w:t>
      </w:r>
      <w:r w:rsidRPr="00DF2B50">
        <w:rPr>
          <w:rFonts w:ascii="Times New Roman" w:hAnsi="Times New Roman" w:cs="Times New Roman"/>
          <w:color w:val="000000"/>
          <w:sz w:val="28"/>
          <w:szCs w:val="28"/>
        </w:rPr>
        <w:t>речь, речь устная и письменная, диалог и монолог, речевая ситуация, речевая деятельность, речевые ошибки и недочёты, типы и функциональные стили речи, текст.</w:t>
      </w:r>
    </w:p>
    <w:p w14:paraId="0E422E10" w14:textId="77777777" w:rsidR="00F34B1B" w:rsidRPr="00DF2B50" w:rsidRDefault="00F34B1B" w:rsidP="00DF2B50">
      <w:pPr>
        <w:pStyle w:val="text0"/>
        <w:spacing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DF2B50">
        <w:rPr>
          <w:rFonts w:ascii="Times New Roman" w:hAnsi="Times New Roman" w:cs="Times New Roman"/>
          <w:b/>
          <w:sz w:val="28"/>
          <w:szCs w:val="28"/>
        </w:rPr>
        <w:t xml:space="preserve">2. Сформированность следующих умений: </w:t>
      </w:r>
    </w:p>
    <w:p w14:paraId="1BEDC88C" w14:textId="77777777" w:rsidR="00F34B1B" w:rsidRPr="00DF2B50" w:rsidRDefault="00F34B1B" w:rsidP="000178BC">
      <w:pPr>
        <w:pStyle w:val="a7"/>
        <w:widowControl w:val="0"/>
        <w:numPr>
          <w:ilvl w:val="0"/>
          <w:numId w:val="8"/>
        </w:numPr>
        <w:jc w:val="both"/>
        <w:rPr>
          <w:rStyle w:val="c0"/>
          <w:color w:val="000000"/>
          <w:sz w:val="28"/>
          <w:szCs w:val="28"/>
        </w:rPr>
      </w:pPr>
      <w:r w:rsidRPr="00DF2B50">
        <w:rPr>
          <w:rStyle w:val="c0"/>
          <w:color w:val="000000"/>
          <w:sz w:val="28"/>
          <w:szCs w:val="28"/>
        </w:rPr>
        <w:t>различать устную и письменную,</w:t>
      </w:r>
      <w:r w:rsidRPr="00DF2B50">
        <w:rPr>
          <w:sz w:val="28"/>
          <w:szCs w:val="28"/>
        </w:rPr>
        <w:t xml:space="preserve"> разговорную и книжную речь; </w:t>
      </w:r>
    </w:p>
    <w:p w14:paraId="0C336733" w14:textId="77777777" w:rsidR="00F34B1B" w:rsidRPr="00DF2B50" w:rsidRDefault="00F34B1B" w:rsidP="000178BC">
      <w:pPr>
        <w:pStyle w:val="text0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B50">
        <w:rPr>
          <w:rFonts w:ascii="Times New Roman" w:hAnsi="Times New Roman" w:cs="Times New Roman"/>
          <w:sz w:val="28"/>
          <w:szCs w:val="28"/>
        </w:rPr>
        <w:t>вести диалог-расспрос, диалог на бытовые и учебные темы; отбирать и</w:t>
      </w:r>
      <w:r w:rsidRPr="00DF2B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2B50">
        <w:rPr>
          <w:rFonts w:ascii="Times New Roman" w:hAnsi="Times New Roman" w:cs="Times New Roman"/>
          <w:sz w:val="28"/>
          <w:szCs w:val="28"/>
        </w:rPr>
        <w:t>использовать языковые средства при устном общении; моделировать правила участия в диалоге (умение слышать, точно реагировать на реплики, поддерживать разговор, приводить доводы);</w:t>
      </w:r>
    </w:p>
    <w:p w14:paraId="2B0AB5D1" w14:textId="73EED2F0" w:rsidR="00F34B1B" w:rsidRPr="00DF2B50" w:rsidRDefault="00DF2B50" w:rsidP="000178BC">
      <w:pPr>
        <w:pStyle w:val="a7"/>
        <w:widowControl w:val="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DF2B50">
        <w:rPr>
          <w:color w:val="000000"/>
          <w:sz w:val="28"/>
          <w:szCs w:val="28"/>
        </w:rPr>
        <w:t>находить речевые</w:t>
      </w:r>
      <w:r w:rsidR="00F34B1B" w:rsidRPr="00DF2B50">
        <w:rPr>
          <w:color w:val="000000"/>
          <w:sz w:val="28"/>
          <w:szCs w:val="28"/>
        </w:rPr>
        <w:t xml:space="preserve"> ошибки, недочеты, исправлять их; редактировать собственные и </w:t>
      </w:r>
      <w:r w:rsidRPr="00DF2B50">
        <w:rPr>
          <w:color w:val="000000"/>
          <w:sz w:val="28"/>
          <w:szCs w:val="28"/>
        </w:rPr>
        <w:t>чужие тексты</w:t>
      </w:r>
      <w:r w:rsidR="00F34B1B" w:rsidRPr="00DF2B50">
        <w:rPr>
          <w:color w:val="000000"/>
          <w:sz w:val="28"/>
          <w:szCs w:val="28"/>
        </w:rPr>
        <w:t>;</w:t>
      </w:r>
    </w:p>
    <w:p w14:paraId="54EDE5CC" w14:textId="45D1AE70" w:rsidR="00F34B1B" w:rsidRPr="00DF2B50" w:rsidRDefault="00F34B1B" w:rsidP="000178BC">
      <w:pPr>
        <w:pStyle w:val="a7"/>
        <w:widowControl w:val="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DF2B50">
        <w:rPr>
          <w:color w:val="000000"/>
          <w:sz w:val="28"/>
          <w:szCs w:val="28"/>
        </w:rPr>
        <w:t xml:space="preserve">различать тексты разных функциональных стилей (разговорный, художественный, научно-деловой); определять </w:t>
      </w:r>
      <w:r w:rsidR="00DF2B50" w:rsidRPr="00DF2B50">
        <w:rPr>
          <w:color w:val="000000"/>
          <w:sz w:val="28"/>
          <w:szCs w:val="28"/>
        </w:rPr>
        <w:t>стиль текста</w:t>
      </w:r>
      <w:r w:rsidRPr="00DF2B50">
        <w:rPr>
          <w:color w:val="000000"/>
          <w:sz w:val="28"/>
          <w:szCs w:val="28"/>
        </w:rPr>
        <w:t>;</w:t>
      </w:r>
    </w:p>
    <w:p w14:paraId="459598E7" w14:textId="77777777" w:rsidR="00F34B1B" w:rsidRPr="00DF2B50" w:rsidRDefault="00F34B1B" w:rsidP="000178BC">
      <w:pPr>
        <w:pStyle w:val="text0"/>
        <w:numPr>
          <w:ilvl w:val="0"/>
          <w:numId w:val="8"/>
        </w:numPr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DF2B50">
        <w:rPr>
          <w:rStyle w:val="Text"/>
          <w:rFonts w:ascii="Times New Roman" w:hAnsi="Times New Roman" w:cs="Times New Roman"/>
          <w:sz w:val="28"/>
          <w:szCs w:val="28"/>
        </w:rPr>
        <w:t>читать учебно</w:t>
      </w:r>
      <w:r w:rsidRPr="00DF2B50">
        <w:rPr>
          <w:rStyle w:val="Text"/>
          <w:rFonts w:ascii="Times New Roman" w:eastAsia="MingLiU_HKSCS" w:hAnsi="Times New Roman" w:cs="Times New Roman"/>
          <w:sz w:val="28"/>
          <w:szCs w:val="28"/>
        </w:rPr>
        <w:t>-</w:t>
      </w:r>
      <w:r w:rsidRPr="00DF2B50">
        <w:rPr>
          <w:rStyle w:val="Text"/>
          <w:rFonts w:ascii="Times New Roman" w:hAnsi="Times New Roman" w:cs="Times New Roman"/>
          <w:sz w:val="28"/>
          <w:szCs w:val="28"/>
        </w:rPr>
        <w:t>научный текст изучающим чтением;</w:t>
      </w:r>
    </w:p>
    <w:p w14:paraId="1717AEF0" w14:textId="77777777" w:rsidR="00F34B1B" w:rsidRPr="00DF2B50" w:rsidRDefault="00F34B1B" w:rsidP="000178BC">
      <w:pPr>
        <w:pStyle w:val="text0"/>
        <w:numPr>
          <w:ilvl w:val="0"/>
          <w:numId w:val="8"/>
        </w:numPr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DF2B50">
        <w:rPr>
          <w:rStyle w:val="Text"/>
          <w:rFonts w:ascii="Times New Roman" w:hAnsi="Times New Roman" w:cs="Times New Roman"/>
          <w:sz w:val="28"/>
          <w:szCs w:val="28"/>
        </w:rPr>
        <w:t xml:space="preserve"> владеть отдельными приёмами ознакомительного чтения учебно</w:t>
      </w:r>
      <w:r w:rsidRPr="00DF2B50">
        <w:rPr>
          <w:rStyle w:val="Text"/>
          <w:rFonts w:ascii="Times New Roman" w:eastAsia="MingLiU_HKSCS" w:hAnsi="Times New Roman" w:cs="Times New Roman"/>
          <w:sz w:val="28"/>
          <w:szCs w:val="28"/>
        </w:rPr>
        <w:t>-</w:t>
      </w:r>
      <w:r w:rsidRPr="00DF2B50">
        <w:rPr>
          <w:rStyle w:val="Text"/>
          <w:rFonts w:ascii="Times New Roman" w:hAnsi="Times New Roman" w:cs="Times New Roman"/>
          <w:sz w:val="28"/>
          <w:szCs w:val="28"/>
        </w:rPr>
        <w:t xml:space="preserve">научного текста; </w:t>
      </w:r>
    </w:p>
    <w:p w14:paraId="029ED893" w14:textId="77777777" w:rsidR="00F34B1B" w:rsidRPr="00DF2B50" w:rsidRDefault="00F34B1B" w:rsidP="000178BC">
      <w:pPr>
        <w:pStyle w:val="text0"/>
        <w:numPr>
          <w:ilvl w:val="0"/>
          <w:numId w:val="8"/>
        </w:numPr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DF2B50">
        <w:rPr>
          <w:rStyle w:val="Text"/>
          <w:rFonts w:ascii="Times New Roman" w:hAnsi="Times New Roman" w:cs="Times New Roman"/>
          <w:sz w:val="28"/>
          <w:szCs w:val="28"/>
        </w:rPr>
        <w:t>выделять в учебно</w:t>
      </w:r>
      <w:r w:rsidRPr="00DF2B50">
        <w:rPr>
          <w:rStyle w:val="Text"/>
          <w:rFonts w:ascii="Times New Roman" w:eastAsia="MingLiU_HKSCS" w:hAnsi="Times New Roman" w:cs="Times New Roman"/>
          <w:sz w:val="28"/>
          <w:szCs w:val="28"/>
        </w:rPr>
        <w:t>-</w:t>
      </w:r>
      <w:r w:rsidRPr="00DF2B50">
        <w:rPr>
          <w:rStyle w:val="Text"/>
          <w:rFonts w:ascii="Times New Roman" w:hAnsi="Times New Roman" w:cs="Times New Roman"/>
          <w:sz w:val="28"/>
          <w:szCs w:val="28"/>
        </w:rPr>
        <w:t xml:space="preserve">научном тексте ключевые слова, составлять план; </w:t>
      </w:r>
    </w:p>
    <w:p w14:paraId="22E73966" w14:textId="77777777" w:rsidR="00F34B1B" w:rsidRPr="00DF2B50" w:rsidRDefault="00F34B1B" w:rsidP="000178BC">
      <w:pPr>
        <w:pStyle w:val="text0"/>
        <w:numPr>
          <w:ilvl w:val="0"/>
          <w:numId w:val="8"/>
        </w:numPr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DF2B50">
        <w:rPr>
          <w:rStyle w:val="Text"/>
          <w:rFonts w:ascii="Times New Roman" w:hAnsi="Times New Roman" w:cs="Times New Roman"/>
          <w:sz w:val="28"/>
          <w:szCs w:val="28"/>
        </w:rPr>
        <w:t xml:space="preserve">определять тему, основную мысль (авторский замысел) в тексте из художественного произведения: </w:t>
      </w:r>
    </w:p>
    <w:p w14:paraId="1B91C82A" w14:textId="77777777" w:rsidR="00F34B1B" w:rsidRPr="00DF2B50" w:rsidRDefault="00F34B1B" w:rsidP="000178BC">
      <w:pPr>
        <w:pStyle w:val="text0"/>
        <w:numPr>
          <w:ilvl w:val="0"/>
          <w:numId w:val="8"/>
        </w:numPr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DF2B50">
        <w:rPr>
          <w:rStyle w:val="Text"/>
          <w:rFonts w:ascii="Times New Roman" w:hAnsi="Times New Roman" w:cs="Times New Roman"/>
          <w:sz w:val="28"/>
          <w:szCs w:val="28"/>
        </w:rPr>
        <w:t xml:space="preserve">пересказывать текст подробно, сжато; </w:t>
      </w:r>
    </w:p>
    <w:p w14:paraId="42B8B006" w14:textId="77777777" w:rsidR="00F34B1B" w:rsidRPr="00DF2B50" w:rsidRDefault="00F34B1B" w:rsidP="000178BC">
      <w:pPr>
        <w:pStyle w:val="text0"/>
        <w:numPr>
          <w:ilvl w:val="0"/>
          <w:numId w:val="8"/>
        </w:numPr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DF2B50">
        <w:rPr>
          <w:rStyle w:val="Text"/>
          <w:rFonts w:ascii="Times New Roman" w:hAnsi="Times New Roman" w:cs="Times New Roman"/>
          <w:sz w:val="28"/>
          <w:szCs w:val="28"/>
        </w:rPr>
        <w:t>понимать основные отличия текстов</w:t>
      </w:r>
      <w:r w:rsidRPr="00DF2B50">
        <w:rPr>
          <w:rStyle w:val="Text"/>
          <w:rFonts w:ascii="Times New Roman" w:eastAsia="MingLiU_HKSCS" w:hAnsi="Times New Roman" w:cs="Times New Roman"/>
          <w:sz w:val="28"/>
          <w:szCs w:val="28"/>
        </w:rPr>
        <w:t>-</w:t>
      </w:r>
      <w:r w:rsidRPr="00DF2B50">
        <w:rPr>
          <w:rStyle w:val="Text"/>
          <w:rFonts w:ascii="Times New Roman" w:hAnsi="Times New Roman" w:cs="Times New Roman"/>
          <w:sz w:val="28"/>
          <w:szCs w:val="28"/>
        </w:rPr>
        <w:t xml:space="preserve">описаний, повествований, рассуждений, писать тексты этих типов; </w:t>
      </w:r>
    </w:p>
    <w:p w14:paraId="4245BBEF" w14:textId="77777777" w:rsidR="00F34B1B" w:rsidRPr="00DF2B50" w:rsidRDefault="00F34B1B" w:rsidP="000178BC">
      <w:pPr>
        <w:pStyle w:val="text0"/>
        <w:numPr>
          <w:ilvl w:val="0"/>
          <w:numId w:val="8"/>
        </w:numPr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DF2B50">
        <w:rPr>
          <w:rStyle w:val="Text"/>
          <w:rFonts w:ascii="Times New Roman" w:hAnsi="Times New Roman" w:cs="Times New Roman"/>
          <w:sz w:val="28"/>
          <w:szCs w:val="28"/>
        </w:rPr>
        <w:t>письменно подробно излагать художественный и учебно</w:t>
      </w:r>
      <w:r w:rsidRPr="00DF2B50">
        <w:rPr>
          <w:rStyle w:val="Text"/>
          <w:rFonts w:ascii="Times New Roman" w:eastAsia="MingLiU_HKSCS" w:hAnsi="Times New Roman" w:cs="Times New Roman"/>
          <w:sz w:val="28"/>
          <w:szCs w:val="28"/>
        </w:rPr>
        <w:t>-</w:t>
      </w:r>
      <w:r w:rsidRPr="00DF2B50">
        <w:rPr>
          <w:rStyle w:val="Text"/>
          <w:rFonts w:ascii="Times New Roman" w:hAnsi="Times New Roman" w:cs="Times New Roman"/>
          <w:sz w:val="28"/>
          <w:szCs w:val="28"/>
        </w:rPr>
        <w:t xml:space="preserve">научный текст; </w:t>
      </w:r>
    </w:p>
    <w:p w14:paraId="08478CEE" w14:textId="77777777" w:rsidR="00F34B1B" w:rsidRPr="00DF2B50" w:rsidRDefault="00F34B1B" w:rsidP="000178BC">
      <w:pPr>
        <w:pStyle w:val="text0"/>
        <w:numPr>
          <w:ilvl w:val="0"/>
          <w:numId w:val="8"/>
        </w:numPr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DF2B50">
        <w:rPr>
          <w:rStyle w:val="Text"/>
          <w:rFonts w:ascii="Times New Roman" w:hAnsi="Times New Roman" w:cs="Times New Roman"/>
          <w:sz w:val="28"/>
          <w:szCs w:val="28"/>
        </w:rPr>
        <w:t xml:space="preserve">последовательно развивать мысль в сочинении в соответствии с темой и замыслом, делать абзацные отступы; </w:t>
      </w:r>
    </w:p>
    <w:p w14:paraId="3BF6366A" w14:textId="77777777" w:rsidR="00F34B1B" w:rsidRPr="00DF2B50" w:rsidRDefault="00F34B1B" w:rsidP="000178BC">
      <w:pPr>
        <w:pStyle w:val="text0"/>
        <w:numPr>
          <w:ilvl w:val="0"/>
          <w:numId w:val="8"/>
        </w:numPr>
        <w:spacing w:line="240" w:lineRule="auto"/>
        <w:rPr>
          <w:rStyle w:val="Text"/>
          <w:rFonts w:ascii="Times New Roman" w:hAnsi="Times New Roman" w:cs="Times New Roman"/>
          <w:sz w:val="28"/>
          <w:szCs w:val="28"/>
        </w:rPr>
      </w:pPr>
      <w:r w:rsidRPr="00DF2B50">
        <w:rPr>
          <w:rStyle w:val="Text"/>
          <w:rFonts w:ascii="Times New Roman" w:hAnsi="Times New Roman" w:cs="Times New Roman"/>
          <w:sz w:val="28"/>
          <w:szCs w:val="28"/>
        </w:rPr>
        <w:t xml:space="preserve">озаглавливать текст, пользуясь разными типами заголовков. </w:t>
      </w:r>
    </w:p>
    <w:p w14:paraId="5E10C973" w14:textId="77777777" w:rsidR="000178BC" w:rsidRPr="00DF2B50" w:rsidRDefault="009F3AD6" w:rsidP="00DF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10BFF" w:rsidRPr="00DF2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 </w:t>
      </w:r>
    </w:p>
    <w:p w14:paraId="450D23E8" w14:textId="77777777" w:rsidR="000178BC" w:rsidRPr="00DF2B50" w:rsidRDefault="00610BFF" w:rsidP="00DF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</w:t>
      </w:r>
      <w:r w:rsidR="000178BC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элективного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учащиеся</w:t>
      </w:r>
      <w:r w:rsidR="000178BC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10-11 классов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</w:t>
      </w:r>
      <w:r w:rsidR="000178BC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следующими компетенциями:</w:t>
      </w:r>
    </w:p>
    <w:p w14:paraId="24276109" w14:textId="77777777" w:rsidR="000178BC" w:rsidRPr="00DF2B50" w:rsidRDefault="000178BC" w:rsidP="000178BC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</w:t>
      </w:r>
      <w:r w:rsidR="00610BFF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0BFF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понятий: речевая ситуация и ее компоненты, литературный язык, языковая норма, культура речи;</w:t>
      </w:r>
    </w:p>
    <w:p w14:paraId="15C26360" w14:textId="77777777" w:rsidR="000178BC" w:rsidRPr="00DF2B50" w:rsidRDefault="000178BC" w:rsidP="000178BC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</w:t>
      </w:r>
      <w:r w:rsidR="00610BFF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единицы и уровни языка, их признаки и взаимосвязь;</w:t>
      </w:r>
    </w:p>
    <w:p w14:paraId="5D6B09D4" w14:textId="77777777" w:rsidR="000178BC" w:rsidRPr="00DF2B50" w:rsidRDefault="000178BC" w:rsidP="000178BC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="00610BFF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14:paraId="6E64ED71" w14:textId="77777777" w:rsidR="00CC0C5D" w:rsidRPr="00DF2B50" w:rsidRDefault="000178BC" w:rsidP="00CC0C5D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владеть нормами</w:t>
      </w:r>
      <w:r w:rsidR="00610BFF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поведения в социально-культурной, учебно-научной, официально-деловой сферах общения;</w:t>
      </w:r>
    </w:p>
    <w:p w14:paraId="30F609AE" w14:textId="77777777" w:rsidR="00CC0C5D" w:rsidRPr="00DF2B50" w:rsidRDefault="00CC0C5D" w:rsidP="00CC0C5D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</w:t>
      </w:r>
      <w:r w:rsidR="00610BFF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особенности функциональных стилей;</w:t>
      </w:r>
    </w:p>
    <w:p w14:paraId="69DE14FA" w14:textId="77777777" w:rsidR="00CC0C5D" w:rsidRPr="00DF2B50" w:rsidRDefault="00CC0C5D" w:rsidP="00CC0C5D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уметь </w:t>
      </w:r>
      <w:r w:rsidR="00610BFF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14:paraId="07D7A094" w14:textId="77777777" w:rsidR="00CC0C5D" w:rsidRPr="00DF2B50" w:rsidRDefault="00610BFF" w:rsidP="00CC0C5D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знания по фонетике, лексике, </w:t>
      </w:r>
      <w:proofErr w:type="spellStart"/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морфемике</w:t>
      </w:r>
      <w:proofErr w:type="spellEnd"/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словообразованию, морфологии и синтаксису в практике правописания;</w:t>
      </w:r>
    </w:p>
    <w:p w14:paraId="7637F480" w14:textId="77777777" w:rsidR="00CC0C5D" w:rsidRPr="00DF2B50" w:rsidRDefault="00610BFF" w:rsidP="00CC0C5D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14:paraId="5BABCF2E" w14:textId="77777777" w:rsidR="00CC0C5D" w:rsidRPr="00DF2B50" w:rsidRDefault="00610BFF" w:rsidP="00CC0C5D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интерпретировать содержание исходного текста;</w:t>
      </w:r>
    </w:p>
    <w:p w14:paraId="6937FB23" w14:textId="77777777" w:rsidR="00CC0C5D" w:rsidRPr="00DF2B50" w:rsidRDefault="00610BFF" w:rsidP="00CC0C5D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связное высказывание, выражая в нем собственное мнение по прочитанному тексту;</w:t>
      </w:r>
    </w:p>
    <w:p w14:paraId="23AA6F58" w14:textId="77777777" w:rsidR="00CC0C5D" w:rsidRPr="00DF2B50" w:rsidRDefault="00610BFF" w:rsidP="00CC0C5D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собственное мнение и последовательно излагать свои мысли;</w:t>
      </w:r>
    </w:p>
    <w:p w14:paraId="28B749D1" w14:textId="77777777" w:rsidR="00DF2B50" w:rsidRDefault="00610BFF" w:rsidP="00DF2B50">
      <w:pPr>
        <w:pStyle w:val="a9"/>
        <w:numPr>
          <w:ilvl w:val="0"/>
          <w:numId w:val="10"/>
        </w:numPr>
        <w:spacing w:after="1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14:paraId="09BBED0C" w14:textId="71C4DF4C" w:rsidR="00A8056A" w:rsidRPr="00DF2B50" w:rsidRDefault="00A8056A" w:rsidP="00DF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10 класс</w:t>
      </w:r>
      <w:r w:rsidR="005A2623" w:rsidRPr="00DF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(34часа)</w:t>
      </w:r>
    </w:p>
    <w:p w14:paraId="098194A5" w14:textId="77777777" w:rsidR="009F3AD6" w:rsidRPr="00DF2B50" w:rsidRDefault="009F3AD6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(2ч.)</w:t>
      </w:r>
    </w:p>
    <w:p w14:paraId="4B3022A8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14:paraId="10AE6106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Языковые нормы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. (1 ч.)</w:t>
      </w:r>
    </w:p>
    <w:p w14:paraId="0CCCDC6E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язык. Нормы речи. Словари русского языка.</w:t>
      </w:r>
    </w:p>
    <w:p w14:paraId="2A3112BF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Орфоэпические нормы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(1 ч.)</w:t>
      </w:r>
    </w:p>
    <w:p w14:paraId="37A8F85D" w14:textId="49718038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правила орфоэпии. Орфография. </w:t>
      </w:r>
      <w:r w:rsidR="00DF2B50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Ударение. -</w:t>
      </w:r>
      <w:r w:rsidR="000178BC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14:paraId="684CCC7E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Лексические нормы (3 ч.)</w:t>
      </w:r>
    </w:p>
    <w:p w14:paraId="654DED44" w14:textId="1109C6D1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Лексическое и грамматическое значение слова. Лексическое многообразие лексики русского </w:t>
      </w:r>
      <w:r w:rsidR="00DF2B50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14:paraId="79942E54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Грамматические нормы (3 ч.)</w:t>
      </w:r>
    </w:p>
    <w:p w14:paraId="44C24A8C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нормы: словообразовательные, морфологические, синтаксические.</w:t>
      </w:r>
    </w:p>
    <w:p w14:paraId="6CB2A46A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Словообразовательные нормы (2 ч.)</w:t>
      </w:r>
    </w:p>
    <w:p w14:paraId="1C5A6242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словообразования. Ошибочное словообразование. Предупреждение ошибок.</w:t>
      </w:r>
    </w:p>
    <w:p w14:paraId="5278393E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Морфологические нормы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(9 ч.)</w:t>
      </w:r>
    </w:p>
    <w:p w14:paraId="6938F35C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нормы русского языка. Правила и нормы образования форм слов разных частей речи. Части речи. Граммат</w:t>
      </w:r>
      <w:r w:rsidR="00A8056A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значение, морфологически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признаки и </w:t>
      </w:r>
      <w:proofErr w:type="spellStart"/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синтаксическя</w:t>
      </w:r>
      <w:proofErr w:type="spellEnd"/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роль. Варианты падежных окончаний. Грам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матические и речевые ошибки на морфологическом уровне, их предупреждение. Средства связи предложений в тексте.</w:t>
      </w:r>
    </w:p>
    <w:p w14:paraId="48DD0995" w14:textId="77777777" w:rsidR="00610BFF" w:rsidRPr="00DF2B50" w:rsidRDefault="00610BFF" w:rsidP="00DF2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Синтаксические нормы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(13 ч.)</w:t>
      </w:r>
    </w:p>
    <w:p w14:paraId="62C567F4" w14:textId="77777777" w:rsidR="00610BFF" w:rsidRPr="00DF2B50" w:rsidRDefault="00610BFF" w:rsidP="00DF2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14:paraId="4A31D8C7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14:paraId="75561BAA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14:paraId="03702CA4" w14:textId="77777777" w:rsidR="00610BFF" w:rsidRPr="00DF2B50" w:rsidRDefault="00610BF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9F3AD6" w:rsidRPr="00DF2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  <w:r w:rsidRPr="00DF2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 класс (34 часа</w:t>
      </w: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016D4801" w14:textId="77777777" w:rsidR="00610BFF" w:rsidRPr="00DF2B50" w:rsidRDefault="00A418D2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Орфографические нормы (7</w:t>
      </w:r>
      <w:r w:rsidR="00610BFF"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ч.)</w:t>
      </w:r>
      <w:r w:rsidR="00610BFF" w:rsidRPr="00DF2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10BFF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="00610BFF" w:rsidRPr="00DF2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и, ы</w:t>
      </w:r>
      <w:r w:rsidR="00610BFF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="00610BFF" w:rsidRPr="00DF2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 – </w:t>
      </w:r>
      <w:proofErr w:type="spellStart"/>
      <w:r w:rsidR="00610BFF" w:rsidRPr="00DF2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нн</w:t>
      </w:r>
      <w:proofErr w:type="spellEnd"/>
      <w:r w:rsidR="00610BFF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различных частях речи. Слитное и раздельное написание </w:t>
      </w:r>
      <w:r w:rsidR="00610BFF" w:rsidRPr="00DF2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 </w:t>
      </w:r>
      <w:r w:rsidR="00610BFF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частями речи. Правописание служебных слов.</w:t>
      </w:r>
    </w:p>
    <w:p w14:paraId="586FF939" w14:textId="77777777" w:rsidR="00610BFF" w:rsidRPr="00DF2B50" w:rsidRDefault="00610BFF" w:rsidP="00DF2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Пунктуационные нормы (4 ч.)</w:t>
      </w:r>
    </w:p>
    <w:p w14:paraId="5AB8D5A6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14:paraId="7FE933B7" w14:textId="77777777" w:rsidR="00610BFF" w:rsidRPr="00DF2B50" w:rsidRDefault="00610BFF" w:rsidP="00DF2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</w:t>
      </w:r>
      <w:r w:rsidR="0043293A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(4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14:paraId="307201B2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14:paraId="20B7DA37" w14:textId="77777777" w:rsidR="00610BFF" w:rsidRPr="00DF2B50" w:rsidRDefault="00610BFF" w:rsidP="00DF2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Функционально-смысловые типы речи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. (5 ч.)</w:t>
      </w:r>
    </w:p>
    <w:p w14:paraId="483B2D92" w14:textId="77777777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14:paraId="21501FB8" w14:textId="77777777" w:rsidR="00610BFF" w:rsidRPr="00DF2B50" w:rsidRDefault="00610BFF" w:rsidP="00DF2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Функциональные стили речи</w:t>
      </w:r>
      <w:r w:rsidR="0043293A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(6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14:paraId="19DD9BFB" w14:textId="77777777" w:rsidR="00610BFF" w:rsidRPr="00DF2B50" w:rsidRDefault="00610BFF" w:rsidP="00DF2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стили, их характеристика. Признаки стилей речи Предупреждение ошибок при определении стиля текста.</w:t>
      </w:r>
    </w:p>
    <w:p w14:paraId="65B5A042" w14:textId="77777777" w:rsidR="00610BFF" w:rsidRPr="00DF2B50" w:rsidRDefault="00610BFF" w:rsidP="00DF2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Изобразительно-выразительные средства языка.</w:t>
      </w:r>
      <w:r w:rsidR="0043293A"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 (3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14:paraId="03D1E709" w14:textId="77777777" w:rsidR="00610BFF" w:rsidRPr="00DF2B50" w:rsidRDefault="00610BFF" w:rsidP="00DF2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 Языковые средства выразительности. Тропы, их характеристика. Стилистические фигуры.</w:t>
      </w:r>
    </w:p>
    <w:p w14:paraId="2698FCB1" w14:textId="77777777" w:rsidR="00610BFF" w:rsidRPr="00DF2B50" w:rsidRDefault="0043293A" w:rsidP="00DF2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Коммуникативная компетенция (5</w:t>
      </w:r>
      <w:r w:rsidR="00A418D2"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0BFF" w:rsidRPr="00DF2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ч.)</w:t>
      </w:r>
    </w:p>
    <w:p w14:paraId="024ED636" w14:textId="06EEE5F0" w:rsidR="00610BFF" w:rsidRPr="00DF2B50" w:rsidRDefault="00610BFF" w:rsidP="00DF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Информационная обработка текста. Употребление языковых средств.</w:t>
      </w:r>
      <w:r w:rsid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Жанровое многообразие сочинений. Структура письменной экзаменационной работы.</w:t>
      </w:r>
      <w:r w:rsid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проблем исходного текста. Виды проблем.</w:t>
      </w:r>
      <w:r w:rsid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к сформулированной проблеме исходного текста.</w:t>
      </w:r>
      <w:r w:rsid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позиция. Отражение авторской позиции в тексте.</w:t>
      </w:r>
      <w:r w:rsid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  <w:r w:rsid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  <w:r w:rsid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Абзацное членение, типичные ошибки в абзацном членении письменной работы, их предупреждение.</w:t>
      </w:r>
      <w:r w:rsid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и выразительность речи. Соблюдение орфографических, пунктуационных, языковых, речевых, этических, фактологических норм.</w:t>
      </w:r>
    </w:p>
    <w:p w14:paraId="330C2D45" w14:textId="15F7E7E1" w:rsidR="00DB4111" w:rsidRPr="00DF2B50" w:rsidRDefault="009F3AD6" w:rsidP="00DF2B50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8"/>
        <w:gridCol w:w="2955"/>
        <w:gridCol w:w="1032"/>
        <w:gridCol w:w="1367"/>
        <w:gridCol w:w="662"/>
        <w:gridCol w:w="357"/>
        <w:gridCol w:w="354"/>
        <w:gridCol w:w="2665"/>
      </w:tblGrid>
      <w:tr w:rsidR="0019682A" w:rsidRPr="00691CBC" w14:paraId="56F3077D" w14:textId="77777777" w:rsidTr="0019682A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3172F9" w14:textId="77777777" w:rsidR="0019682A" w:rsidRPr="00691CBC" w:rsidRDefault="0019682A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14C288" w14:textId="77777777" w:rsidR="0019682A" w:rsidRPr="00691CBC" w:rsidRDefault="0019682A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77897E" w14:textId="77777777" w:rsidR="0019682A" w:rsidRPr="00691CBC" w:rsidRDefault="0019682A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E24F15" w14:textId="77777777" w:rsidR="0019682A" w:rsidRPr="00691CBC" w:rsidRDefault="0019682A" w:rsidP="002561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 обучающихся (УУД)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0CE31" w14:textId="77777777" w:rsidR="0019682A" w:rsidRPr="0059578B" w:rsidRDefault="0059578B" w:rsidP="002561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78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9578B" w:rsidRPr="00691CBC" w14:paraId="1218CCDC" w14:textId="77777777" w:rsidTr="004E2723">
        <w:trPr>
          <w:jc w:val="center"/>
        </w:trPr>
        <w:tc>
          <w:tcPr>
            <w:tcW w:w="108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733082" w14:textId="77777777" w:rsidR="0059578B" w:rsidRPr="0059578B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– 34 часа</w:t>
            </w:r>
          </w:p>
        </w:tc>
      </w:tr>
      <w:tr w:rsidR="0059578B" w:rsidRPr="00691CBC" w14:paraId="7B1C1002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77E165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0ED8D9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A1F206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CE86F4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8B" w:rsidRPr="00691CBC" w14:paraId="799A85C2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9F26F7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A6D6E1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8E4709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48012E" w14:textId="77777777" w:rsidR="0059578B" w:rsidRPr="0059578B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78B">
              <w:rPr>
                <w:rFonts w:ascii="Times New Roman" w:hAnsi="Times New Roman" w:cs="Times New Roman"/>
              </w:rPr>
              <w:t>Осознавать роль русского языка в жизни человека и общества. Осознавать функции русского языка как государственного и языка межнационального общения. Понимать роль и значение русского литературного языка. Уметь выявлять характерные признаки разных стилей, определять стилевую принадлежность текста, создавать тексты разных стилей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362248A" w14:textId="77777777" w:rsidR="0059578B" w:rsidRPr="00CB42DF" w:rsidRDefault="0059578B" w:rsidP="0059578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CB42DF">
              <w:rPr>
                <w:color w:val="000000"/>
                <w:sz w:val="20"/>
                <w:szCs w:val="20"/>
                <w:lang w:eastAsia="ru-RU" w:bidi="ru-RU"/>
              </w:rPr>
              <w:t>Гражданское воспитание. Патриотическое воспитание. Духовное и нравственное воспитание детей на основе российских традиционных ценностей.</w:t>
            </w:r>
          </w:p>
          <w:p w14:paraId="7720B25F" w14:textId="77777777" w:rsidR="0059578B" w:rsidRDefault="0059578B" w:rsidP="0059578B">
            <w:pPr>
              <w:spacing w:after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B42DF">
              <w:rPr>
                <w:color w:val="000000"/>
                <w:sz w:val="20"/>
                <w:szCs w:val="20"/>
                <w:lang w:bidi="ru-RU"/>
              </w:rPr>
              <w:t>1, 2,.3.</w:t>
            </w:r>
          </w:p>
          <w:p w14:paraId="3C67EA76" w14:textId="77777777" w:rsidR="0059578B" w:rsidRPr="0059578B" w:rsidRDefault="0059578B" w:rsidP="0059578B">
            <w:pPr>
              <w:spacing w:after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B42DF">
              <w:rPr>
                <w:rStyle w:val="fontstyle01"/>
                <w:rFonts w:eastAsia="Tahoma"/>
                <w:sz w:val="20"/>
                <w:szCs w:val="20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</w:tc>
      </w:tr>
      <w:tr w:rsidR="0059578B" w:rsidRPr="00691CBC" w14:paraId="2F04E5F1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0A5BF6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76C935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11ABC0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F6D91E" w14:textId="77777777" w:rsidR="0059578B" w:rsidRPr="0059578B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41637" w14:textId="77777777" w:rsidR="0059578B" w:rsidRPr="00691CBC" w:rsidRDefault="0059578B" w:rsidP="0059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8B" w:rsidRPr="00691CBC" w14:paraId="2A57E4DC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F61D99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DA7420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A5C33E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4016A2" w14:textId="77777777" w:rsidR="0059578B" w:rsidRPr="0059578B" w:rsidRDefault="0059578B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  <w:sz w:val="22"/>
                <w:szCs w:val="22"/>
              </w:rPr>
            </w:pPr>
            <w:r w:rsidRPr="0059578B">
              <w:rPr>
                <w:b/>
                <w:bCs/>
                <w:color w:val="000000"/>
                <w:sz w:val="22"/>
                <w:szCs w:val="22"/>
              </w:rPr>
              <w:t>П.</w:t>
            </w:r>
            <w:r w:rsidRPr="0059578B">
              <w:rPr>
                <w:color w:val="000000"/>
                <w:sz w:val="22"/>
                <w:szCs w:val="22"/>
              </w:rPr>
              <w:t> Объяснять языковые явле</w:t>
            </w:r>
            <w:r w:rsidRPr="0059578B">
              <w:rPr>
                <w:color w:val="000000"/>
                <w:sz w:val="22"/>
                <w:szCs w:val="22"/>
              </w:rPr>
              <w:softHyphen/>
              <w:t>ния, процессы, связи и отношения, выявляе</w:t>
            </w:r>
            <w:r w:rsidRPr="0059578B">
              <w:rPr>
                <w:color w:val="000000"/>
                <w:sz w:val="22"/>
                <w:szCs w:val="22"/>
              </w:rPr>
              <w:softHyphen/>
              <w:t>мые в ходе исследования структуры, содержа</w:t>
            </w:r>
            <w:r w:rsidRPr="0059578B">
              <w:rPr>
                <w:color w:val="000000"/>
                <w:sz w:val="22"/>
                <w:szCs w:val="22"/>
              </w:rPr>
              <w:softHyphen/>
              <w:t>ния и значения слова, предложения, текста.</w:t>
            </w:r>
          </w:p>
          <w:p w14:paraId="13B14163" w14:textId="77777777" w:rsidR="0059578B" w:rsidRPr="0059578B" w:rsidRDefault="0059578B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  <w:sz w:val="22"/>
                <w:szCs w:val="22"/>
              </w:rPr>
            </w:pPr>
            <w:r w:rsidRPr="0059578B">
              <w:rPr>
                <w:b/>
                <w:bCs/>
                <w:color w:val="000000"/>
                <w:sz w:val="22"/>
                <w:szCs w:val="22"/>
              </w:rPr>
              <w:t>Р.</w:t>
            </w:r>
            <w:r w:rsidRPr="0059578B">
              <w:rPr>
                <w:color w:val="000000"/>
                <w:sz w:val="22"/>
                <w:szCs w:val="22"/>
              </w:rPr>
              <w:t> Самостоятельно выделять и формулировать познавательную цель, ис</w:t>
            </w:r>
            <w:r w:rsidRPr="0059578B">
              <w:rPr>
                <w:color w:val="000000"/>
                <w:sz w:val="22"/>
                <w:szCs w:val="22"/>
              </w:rPr>
              <w:softHyphen/>
              <w:t>кать и выделять необходимую информацию.</w:t>
            </w:r>
          </w:p>
          <w:p w14:paraId="1226223F" w14:textId="77777777" w:rsidR="0059578B" w:rsidRPr="0059578B" w:rsidRDefault="0059578B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  <w:sz w:val="22"/>
                <w:szCs w:val="22"/>
              </w:rPr>
            </w:pPr>
            <w:r w:rsidRPr="0059578B">
              <w:rPr>
                <w:b/>
                <w:bCs/>
                <w:color w:val="000000"/>
                <w:sz w:val="22"/>
                <w:szCs w:val="22"/>
              </w:rPr>
              <w:t>К. </w:t>
            </w:r>
            <w:r w:rsidRPr="0059578B">
              <w:rPr>
                <w:color w:val="000000"/>
                <w:sz w:val="22"/>
                <w:szCs w:val="22"/>
              </w:rPr>
              <w:t>Слушать и слышать друг друга, с достаточной полнотой и точностью выражать свои мысли в соответствии с зада</w:t>
            </w:r>
            <w:r w:rsidRPr="0059578B">
              <w:rPr>
                <w:color w:val="000000"/>
                <w:sz w:val="22"/>
                <w:szCs w:val="22"/>
              </w:rPr>
              <w:softHyphen/>
              <w:t>чами и условиями коммуникации.</w:t>
            </w:r>
          </w:p>
          <w:p w14:paraId="5BFC95F7" w14:textId="77777777" w:rsidR="0059578B" w:rsidRPr="0059578B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411FEB9" w14:textId="77777777" w:rsidR="0059578B" w:rsidRPr="00CB42DF" w:rsidRDefault="0059578B" w:rsidP="0059578B">
            <w:pPr>
              <w:spacing w:after="0"/>
              <w:jc w:val="both"/>
              <w:rPr>
                <w:rStyle w:val="fontstyle01"/>
                <w:rFonts w:eastAsia="Tahoma"/>
                <w:sz w:val="20"/>
                <w:szCs w:val="20"/>
              </w:rPr>
            </w:pPr>
            <w:r w:rsidRPr="00CB42DF">
              <w:rPr>
                <w:rStyle w:val="fontstyle01"/>
                <w:rFonts w:eastAsia="Tahoma"/>
                <w:sz w:val="20"/>
                <w:szCs w:val="20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4165B874" w14:textId="77777777" w:rsidR="0059578B" w:rsidRPr="00CB42DF" w:rsidRDefault="0059578B" w:rsidP="0059578B">
            <w:pPr>
              <w:spacing w:after="0"/>
              <w:jc w:val="both"/>
              <w:rPr>
                <w:rStyle w:val="fontstyle01"/>
                <w:rFonts w:eastAsia="Tahoma"/>
                <w:sz w:val="20"/>
                <w:szCs w:val="20"/>
              </w:rPr>
            </w:pPr>
            <w:r w:rsidRPr="00CB42DF">
              <w:rPr>
                <w:rStyle w:val="fontstyle01"/>
                <w:rFonts w:eastAsia="Tahoma"/>
                <w:sz w:val="20"/>
                <w:szCs w:val="20"/>
              </w:rPr>
              <w:t>Экологическое воспитание. 8</w:t>
            </w:r>
          </w:p>
          <w:p w14:paraId="76620B49" w14:textId="77777777" w:rsidR="0059578B" w:rsidRPr="00691CBC" w:rsidRDefault="0059578B" w:rsidP="0059578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59578B" w:rsidRPr="00691CBC" w14:paraId="15CAE907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F390C9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061FBA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язык. Языковые нормы. Типы норм. Словари русского языка.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FBD899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B117A4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49F95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8B" w:rsidRPr="00691CBC" w14:paraId="6F546390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5A797A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F2FF2F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347AF4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5DA40E" w14:textId="77777777" w:rsidR="0059578B" w:rsidRPr="00691CBC" w:rsidRDefault="0059578B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Объяснять языковые явле</w:t>
            </w:r>
            <w:r w:rsidRPr="00691CBC">
              <w:rPr>
                <w:color w:val="000000"/>
              </w:rPr>
              <w:softHyphen/>
              <w:t>ния, процессы, связи и отношения, выявляе</w:t>
            </w:r>
            <w:r w:rsidRPr="00691CBC">
              <w:rPr>
                <w:color w:val="000000"/>
              </w:rPr>
              <w:softHyphen/>
              <w:t>мые в ходе проектирования структуры и со</w:t>
            </w:r>
            <w:r w:rsidRPr="00691CBC">
              <w:rPr>
                <w:color w:val="000000"/>
              </w:rPr>
              <w:softHyphen/>
              <w:t>держания текста-рассуждения.</w:t>
            </w:r>
          </w:p>
          <w:p w14:paraId="596B7684" w14:textId="77777777" w:rsidR="0059578B" w:rsidRPr="00691CBC" w:rsidRDefault="0059578B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Применять методы информа</w:t>
            </w:r>
            <w:r w:rsidRPr="00691CBC">
              <w:rPr>
                <w:color w:val="000000"/>
              </w:rPr>
              <w:softHyphen/>
              <w:t>ционного поиска, в том числе с помощью компьютерных средств.</w:t>
            </w:r>
          </w:p>
          <w:p w14:paraId="0AAE8018" w14:textId="77777777" w:rsidR="0059578B" w:rsidRPr="00691CBC" w:rsidRDefault="0059578B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Добывать недостающую информацию с помощью вопросов (познава</w:t>
            </w:r>
            <w:r w:rsidRPr="00691CBC">
              <w:rPr>
                <w:color w:val="000000"/>
              </w:rPr>
              <w:softHyphen/>
              <w:t>тельная инициативность).</w:t>
            </w:r>
          </w:p>
          <w:p w14:paraId="6374DFE6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5BE69D3" w14:textId="77777777" w:rsidR="0059578B" w:rsidRPr="00CB42DF" w:rsidRDefault="0059578B" w:rsidP="0059578B">
            <w:pPr>
              <w:spacing w:after="0"/>
              <w:jc w:val="both"/>
              <w:rPr>
                <w:rStyle w:val="fontstyle01"/>
                <w:rFonts w:eastAsia="Tahoma"/>
                <w:sz w:val="20"/>
                <w:szCs w:val="20"/>
              </w:rPr>
            </w:pPr>
            <w:r w:rsidRPr="00CB42DF">
              <w:rPr>
                <w:rStyle w:val="fontstyle01"/>
                <w:rFonts w:eastAsia="Tahoma"/>
                <w:sz w:val="20"/>
                <w:szCs w:val="20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44EE9360" w14:textId="77777777" w:rsidR="0059578B" w:rsidRPr="00CB42DF" w:rsidRDefault="0059578B" w:rsidP="0059578B">
            <w:pPr>
              <w:spacing w:after="0"/>
              <w:jc w:val="both"/>
              <w:rPr>
                <w:rStyle w:val="fontstyle01"/>
                <w:rFonts w:eastAsia="Tahoma"/>
                <w:sz w:val="20"/>
                <w:szCs w:val="20"/>
              </w:rPr>
            </w:pPr>
            <w:r w:rsidRPr="00CB42DF">
              <w:rPr>
                <w:rStyle w:val="fontstyle01"/>
                <w:rFonts w:eastAsia="Tahoma"/>
                <w:sz w:val="20"/>
                <w:szCs w:val="20"/>
              </w:rPr>
              <w:t>Экологическое воспитание. 8</w:t>
            </w:r>
          </w:p>
          <w:p w14:paraId="0F98ADE8" w14:textId="77777777" w:rsidR="0059578B" w:rsidRPr="00691CBC" w:rsidRDefault="0059578B" w:rsidP="0059578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59578B" w:rsidRPr="00691CBC" w14:paraId="4D6FC954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7C73B1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6F01D4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A5E227" w14:textId="77777777" w:rsidR="0059578B" w:rsidRPr="00691CBC" w:rsidRDefault="0059578B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E1DE98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51A52" w14:textId="77777777" w:rsidR="0059578B" w:rsidRPr="00691CBC" w:rsidRDefault="0059578B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41768C27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8B7A00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D42DB7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EA858C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120AF3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Объяснять языковые явле</w:t>
            </w:r>
            <w:r w:rsidRPr="00691CBC">
              <w:rPr>
                <w:color w:val="000000"/>
              </w:rPr>
              <w:softHyphen/>
              <w:t>ния, процессы, связи и отношения, выявляе</w:t>
            </w:r>
            <w:r w:rsidRPr="00691CBC">
              <w:rPr>
                <w:color w:val="000000"/>
              </w:rPr>
              <w:softHyphen/>
              <w:t>мые в ходе анализа и конструирования текста.</w:t>
            </w:r>
          </w:p>
          <w:p w14:paraId="3E3AE3DE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Осознавать самого себя как движущую силу своего научения, свою спо</w:t>
            </w:r>
            <w:r w:rsidRPr="00691CBC">
              <w:rPr>
                <w:color w:val="000000"/>
              </w:rPr>
              <w:softHyphen/>
              <w:t>собность к мобилизации сил и энергии, к волевому усилию - выбору в ситуации мотивационного конфликта, к преодолению препятствий.</w:t>
            </w:r>
          </w:p>
          <w:p w14:paraId="7444A272" w14:textId="46D121D1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color w:val="000000"/>
              </w:rPr>
              <w:t>Формировать ситуацию са</w:t>
            </w:r>
            <w:r w:rsidRPr="00691CBC">
              <w:rPr>
                <w:color w:val="000000"/>
              </w:rPr>
              <w:softHyphen/>
              <w:t xml:space="preserve">морегуляции, т. е. </w:t>
            </w:r>
            <w:r w:rsidR="00677BE7" w:rsidRPr="00691CBC">
              <w:rPr>
                <w:color w:val="000000"/>
              </w:rPr>
              <w:t>общенациональный</w:t>
            </w:r>
            <w:r w:rsidRPr="00691CBC">
              <w:rPr>
                <w:color w:val="000000"/>
              </w:rPr>
              <w:t xml:space="preserve"> опыт (учебных знаний и умений), сотрудничать в совместном решении задач.</w:t>
            </w:r>
          </w:p>
          <w:p w14:paraId="0818F7B6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Формировать навыки ре</w:t>
            </w:r>
            <w:r w:rsidRPr="00691CBC">
              <w:rPr>
                <w:color w:val="000000"/>
              </w:rPr>
              <w:softHyphen/>
              <w:t>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14:paraId="40E3C42E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color w:val="000000"/>
              </w:rPr>
              <w:t>Формировать навыки ра</w:t>
            </w:r>
            <w:r w:rsidRPr="00691CBC">
              <w:rPr>
                <w:color w:val="000000"/>
              </w:rPr>
              <w:softHyphen/>
              <w:t>боты в группе (включая ситуации учебного сотрудничества и проектные формы работы).</w:t>
            </w:r>
          </w:p>
          <w:p w14:paraId="7CE9E1FD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38F997A" w14:textId="77777777" w:rsidR="00502EDF" w:rsidRPr="00CB42DF" w:rsidRDefault="00502EDF" w:rsidP="00502EDF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CB42DF">
              <w:rPr>
                <w:color w:val="000000"/>
                <w:sz w:val="20"/>
                <w:szCs w:val="20"/>
                <w:lang w:eastAsia="ru-RU" w:bidi="ru-RU"/>
              </w:rPr>
              <w:t>Гражданское воспитание. Патриотическое воспитание. Духовное и нравственное воспитание детей на основе российских традиционных ценностей.</w:t>
            </w:r>
          </w:p>
          <w:p w14:paraId="26FFACD2" w14:textId="77777777" w:rsidR="00502EDF" w:rsidRDefault="00502EDF" w:rsidP="00502EDF">
            <w:pPr>
              <w:spacing w:after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B42DF">
              <w:rPr>
                <w:color w:val="000000"/>
                <w:sz w:val="20"/>
                <w:szCs w:val="20"/>
                <w:lang w:bidi="ru-RU"/>
              </w:rPr>
              <w:t>1, 2,.3.</w:t>
            </w:r>
          </w:p>
          <w:p w14:paraId="3995C36A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b/>
                <w:bCs/>
                <w:color w:val="000000"/>
              </w:rPr>
            </w:pPr>
          </w:p>
        </w:tc>
      </w:tr>
      <w:tr w:rsidR="00502EDF" w:rsidRPr="00691CBC" w14:paraId="3CE0FD50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EB9B6A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B63D4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5890F3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BD85CE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3C30D46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475CC7FB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62B976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719DB6" w14:textId="33557B7C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Деление лексики русского языка на группы в зависимости от смысловых связей между словами. </w:t>
            </w:r>
            <w:r w:rsidR="00677BE7"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Омонимы, синонимы</w:t>
            </w: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77BE7"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антонимы, паронимы</w:t>
            </w: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BC31A6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C981AC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0918F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72860B19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70C864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486D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767A4A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3E571A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061B4" w14:textId="77777777" w:rsidR="00502EDF" w:rsidRPr="00677BE7" w:rsidRDefault="00502EDF" w:rsidP="00502EDF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677BE7">
              <w:rPr>
                <w:color w:val="000000"/>
                <w:sz w:val="24"/>
                <w:szCs w:val="24"/>
                <w:lang w:eastAsia="ru-RU" w:bidi="ru-RU"/>
              </w:rPr>
              <w:t>Гражданское воспитание. Патриотическое воспитание. Духовное и нравственное воспитание детей на основе российских традиционных ценностей.</w:t>
            </w:r>
          </w:p>
          <w:p w14:paraId="29D10764" w14:textId="77777777" w:rsidR="00502EDF" w:rsidRPr="00677BE7" w:rsidRDefault="00502EDF" w:rsidP="00502EDF">
            <w:pPr>
              <w:spacing w:after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77BE7">
              <w:rPr>
                <w:color w:val="000000"/>
                <w:sz w:val="24"/>
                <w:szCs w:val="24"/>
                <w:lang w:bidi="ru-RU"/>
              </w:rPr>
              <w:t>1, 2,.3.</w:t>
            </w:r>
          </w:p>
          <w:p w14:paraId="5315485D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502EDF" w14:paraId="3DB02890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64ACD4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47067A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D03868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10CF91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 xml:space="preserve"> Объяснять языковые </w:t>
            </w:r>
            <w:r w:rsidRPr="00691CBC">
              <w:rPr>
                <w:color w:val="000000"/>
              </w:rPr>
              <w:lastRenderedPageBreak/>
              <w:t>явле</w:t>
            </w:r>
            <w:r w:rsidRPr="00691CBC">
              <w:rPr>
                <w:color w:val="000000"/>
              </w:rPr>
              <w:softHyphen/>
              <w:t>ния, процессы, связи и отношения, выявляе</w:t>
            </w:r>
            <w:r w:rsidRPr="00691CBC">
              <w:rPr>
                <w:color w:val="000000"/>
              </w:rPr>
              <w:softHyphen/>
              <w:t>мые в ходе исследования предложений.</w:t>
            </w:r>
          </w:p>
          <w:p w14:paraId="49F7B11C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Применять методы информа</w:t>
            </w:r>
            <w:r w:rsidRPr="00691CBC">
              <w:rPr>
                <w:color w:val="000000"/>
              </w:rPr>
              <w:softHyphen/>
              <w:t>ционного поиска, в том числе с помощью компьютерных средств.</w:t>
            </w:r>
          </w:p>
          <w:p w14:paraId="3E526B4B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color w:val="000000"/>
              </w:rPr>
              <w:t>Проектировать маршрут преодоления затруднений в обучении через включение в новые виды деятельности и фор</w:t>
            </w:r>
            <w:r w:rsidRPr="00691CBC">
              <w:rPr>
                <w:color w:val="000000"/>
              </w:rPr>
              <w:softHyphen/>
              <w:t>мы сотрудничества.</w:t>
            </w:r>
          </w:p>
          <w:p w14:paraId="7AEAFA34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Формировать навыки ра</w:t>
            </w:r>
            <w:r w:rsidRPr="00691CBC">
              <w:rPr>
                <w:color w:val="000000"/>
              </w:rPr>
              <w:softHyphen/>
              <w:t>боты в группе (включая ситуации учебного сотрудничества и проектные формы работы).</w:t>
            </w:r>
          </w:p>
          <w:p w14:paraId="238D948E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color w:val="000000"/>
              </w:rPr>
              <w:t>Устанавливать рабочие отношения, эффективно сотрудничать и спо</w:t>
            </w:r>
            <w:r w:rsidRPr="00691CBC">
              <w:rPr>
                <w:color w:val="000000"/>
              </w:rPr>
              <w:softHyphen/>
              <w:t>собствовать продуктивной кооперации.</w:t>
            </w:r>
          </w:p>
          <w:p w14:paraId="0988C236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E8F550D" w14:textId="77777777" w:rsidR="00502EDF" w:rsidRPr="00502EDF" w:rsidRDefault="00502EDF" w:rsidP="00502EDF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02ED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Гражданское воспита</w:t>
            </w:r>
            <w:r w:rsidRPr="00502ED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ние. Патриотическое воспитание. Духовное и нравственное воспитание детей на основе российских традиционных ценностей.</w:t>
            </w:r>
          </w:p>
          <w:p w14:paraId="3BBEBFD8" w14:textId="77777777" w:rsidR="00502EDF" w:rsidRPr="00502EDF" w:rsidRDefault="00502EDF" w:rsidP="00502E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02E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1, 2,.3.</w:t>
            </w:r>
          </w:p>
          <w:p w14:paraId="1FD29F6E" w14:textId="77777777" w:rsidR="00502EDF" w:rsidRPr="00502EDF" w:rsidRDefault="00502EDF" w:rsidP="00502EDF">
            <w:pPr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6E3B1041" w14:textId="77777777" w:rsidR="00502EDF" w:rsidRPr="00502EDF" w:rsidRDefault="00502EDF" w:rsidP="00502EDF">
            <w:pPr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Экологическое воспитание. 8</w:t>
            </w:r>
          </w:p>
          <w:p w14:paraId="6AEB90E3" w14:textId="77777777" w:rsidR="00502EDF" w:rsidRPr="00502EDF" w:rsidRDefault="00502EDF" w:rsidP="00502E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6A22374B" w14:textId="77777777" w:rsidR="00502EDF" w:rsidRPr="00502EDF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b/>
                <w:bCs/>
                <w:color w:val="000000"/>
              </w:rPr>
            </w:pPr>
          </w:p>
        </w:tc>
      </w:tr>
      <w:tr w:rsidR="00502EDF" w:rsidRPr="00691CBC" w14:paraId="6A75DAE1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1100DE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5B1558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4EC2DC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964F5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F6F434D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1642CB93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5AD7F5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1BB343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 словообразовательные, морфологические, синтаксические.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B8E257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CFE4A5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835AE5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5B363A09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888BB7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649FA1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 и их предупреждение.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4CCD84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4F542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19035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192FE8EA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5D63FB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D15F8F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4BE6D0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E288C3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14:paraId="59A57A74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color w:val="000000"/>
              </w:rPr>
              <w:t>Создают структуру взаимосвязей смысловых единиц текста.</w:t>
            </w:r>
          </w:p>
          <w:p w14:paraId="3C579745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ними.</w:t>
            </w:r>
          </w:p>
          <w:p w14:paraId="075317D3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Проявляют уважи</w:t>
            </w:r>
            <w:r w:rsidRPr="00691CBC">
              <w:rPr>
                <w:color w:val="000000"/>
              </w:rPr>
              <w:lastRenderedPageBreak/>
              <w:t>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</w:t>
            </w:r>
          </w:p>
          <w:p w14:paraId="19C5A065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DA6F2A5" w14:textId="77777777" w:rsidR="00502EDF" w:rsidRPr="00CB42DF" w:rsidRDefault="00502EDF" w:rsidP="00502EDF">
            <w:pPr>
              <w:rPr>
                <w:rStyle w:val="fontstyle01"/>
                <w:rFonts w:eastAsia="Tahoma"/>
                <w:sz w:val="20"/>
                <w:szCs w:val="20"/>
              </w:rPr>
            </w:pPr>
            <w:r w:rsidRPr="00CB42DF">
              <w:rPr>
                <w:rStyle w:val="fontstyle01"/>
                <w:rFonts w:eastAsia="Tahoma"/>
                <w:sz w:val="20"/>
                <w:szCs w:val="20"/>
              </w:rPr>
              <w:lastRenderedPageBreak/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18B78760" w14:textId="77777777" w:rsidR="00502EDF" w:rsidRPr="00CB42DF" w:rsidRDefault="00502EDF" w:rsidP="00502EDF">
            <w:pPr>
              <w:rPr>
                <w:rStyle w:val="fontstyle01"/>
                <w:rFonts w:eastAsia="Tahoma"/>
                <w:sz w:val="20"/>
                <w:szCs w:val="20"/>
              </w:rPr>
            </w:pPr>
            <w:r w:rsidRPr="00CB42DF">
              <w:rPr>
                <w:rStyle w:val="fontstyle01"/>
                <w:rFonts w:eastAsia="Tahoma"/>
                <w:sz w:val="20"/>
                <w:szCs w:val="20"/>
              </w:rPr>
              <w:t>Экологическое воспитание. 8</w:t>
            </w:r>
          </w:p>
          <w:p w14:paraId="53D122C6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</w:tr>
      <w:tr w:rsidR="00502EDF" w:rsidRPr="00691CBC" w14:paraId="6C8F654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070A75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292636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ABBB2F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38E48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4A4AD0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0BAA4910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2D0605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4CD4B1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словообразовательном анализе.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887333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B850C1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EE529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62E4CAD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C1A542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EDA288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80EED0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5645E7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Объяснять языковые явле</w:t>
            </w:r>
            <w:r w:rsidRPr="00691CBC">
              <w:rPr>
                <w:color w:val="000000"/>
              </w:rPr>
              <w:softHyphen/>
              <w:t>ния, процессы, связи и отношения, выявляе</w:t>
            </w:r>
            <w:r w:rsidRPr="00691CBC">
              <w:rPr>
                <w:color w:val="000000"/>
              </w:rPr>
              <w:softHyphen/>
              <w:t>мые в ходе исследования предложения.</w:t>
            </w:r>
          </w:p>
          <w:p w14:paraId="69C48C6D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Проектировать маршрут пре</w:t>
            </w:r>
            <w:r w:rsidRPr="00691CBC">
              <w:rPr>
                <w:color w:val="00000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691CBC">
              <w:rPr>
                <w:color w:val="000000"/>
              </w:rPr>
              <w:softHyphen/>
              <w:t>мы сотрудничества.</w:t>
            </w:r>
          </w:p>
          <w:p w14:paraId="344C25D0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Устанавливать рабочие отношения, эффективно сотрудничать и спо</w:t>
            </w:r>
            <w:r w:rsidRPr="00691CBC">
              <w:rPr>
                <w:color w:val="000000"/>
              </w:rPr>
              <w:softHyphen/>
              <w:t>собствовать продуктивной кооперации.</w:t>
            </w:r>
          </w:p>
          <w:p w14:paraId="68536BD6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35CD153" w14:textId="77777777" w:rsidR="00502EDF" w:rsidRPr="00502EDF" w:rsidRDefault="00502EDF" w:rsidP="00502ED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7AD73C28" w14:textId="77777777" w:rsidR="00502EDF" w:rsidRPr="00502EDF" w:rsidRDefault="00502EDF" w:rsidP="00502ED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Экологическое воспитание. 8</w:t>
            </w:r>
          </w:p>
          <w:p w14:paraId="2E2BD706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b/>
                <w:bCs/>
                <w:color w:val="000000"/>
              </w:rPr>
            </w:pPr>
          </w:p>
        </w:tc>
      </w:tr>
      <w:tr w:rsidR="00502EDF" w:rsidRPr="00691CBC" w14:paraId="3583AA93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463C6B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88DC6A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7CBEFB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B748F3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6765AB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049C1D86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339FF3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8BD8E3" w14:textId="13DD5E4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</w:t>
            </w:r>
            <w:r w:rsidR="00677BE7"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образования форм</w:t>
            </w: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разных частей речи.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0C4B5D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B412E5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B458215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33E22B5A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255280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DAFAE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73F50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A4B508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6C1CCFE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1E373DD8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A5F7F0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25564E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6CB6F1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B315C3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556CE5A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63189B1D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4C57B7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CDF5ED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6054E5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A5C031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ACAD9F6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0BCE2829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03A531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E513B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32B8FD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EF8366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0B074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35945C07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E77473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6B4B87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Морфология. Средства связи предложений в тексте.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3D354F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330B89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34E8014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7EEBB1A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9B4D71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693CF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914908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ABBA22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C10788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3AA99BCA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0AFD67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A8390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Грамматические и речевые ошибки на морфологическом уровне.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9F9403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FDF6DA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3F923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63D2CD3A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CA79B0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AB1E97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C175E6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D4D9BC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Объяснять языковые явле</w:t>
            </w:r>
            <w:r w:rsidRPr="00691CBC">
              <w:rPr>
                <w:color w:val="000000"/>
              </w:rPr>
              <w:softHyphen/>
              <w:t>ния, процессы, связи и отношения, выявляе</w:t>
            </w:r>
            <w:r w:rsidRPr="00691CBC">
              <w:rPr>
                <w:color w:val="000000"/>
              </w:rPr>
              <w:softHyphen/>
              <w:t>мые в ходе исследования предложения.</w:t>
            </w:r>
          </w:p>
          <w:p w14:paraId="30B1F1B1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Проектировать маршрут пре</w:t>
            </w:r>
            <w:r w:rsidRPr="00691CBC">
              <w:rPr>
                <w:color w:val="00000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691CBC">
              <w:rPr>
                <w:color w:val="000000"/>
              </w:rPr>
              <w:softHyphen/>
              <w:t>мы сотрудничества.</w:t>
            </w:r>
          </w:p>
          <w:p w14:paraId="3591D876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Устанавливать рабочие отношения, эффек</w:t>
            </w:r>
            <w:r w:rsidRPr="00691CBC">
              <w:rPr>
                <w:color w:val="000000"/>
              </w:rPr>
              <w:lastRenderedPageBreak/>
              <w:t>тивно сотрудничать и спо</w:t>
            </w:r>
            <w:r w:rsidRPr="00691CBC">
              <w:rPr>
                <w:color w:val="000000"/>
              </w:rPr>
              <w:softHyphen/>
              <w:t>собствовать продуктивной кооперации.</w:t>
            </w:r>
          </w:p>
          <w:p w14:paraId="3729F372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F6D2851" w14:textId="77777777" w:rsidR="00502EDF" w:rsidRPr="00502EDF" w:rsidRDefault="00502EDF" w:rsidP="00502ED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79B08556" w14:textId="77777777" w:rsidR="00502EDF" w:rsidRPr="00502EDF" w:rsidRDefault="00502EDF" w:rsidP="00502ED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Экологическое воспитание. 8</w:t>
            </w:r>
          </w:p>
          <w:p w14:paraId="03F83340" w14:textId="77777777" w:rsidR="00502EDF" w:rsidRPr="00691CBC" w:rsidRDefault="00502EDF" w:rsidP="002561EF">
            <w:pPr>
              <w:pStyle w:val="a5"/>
              <w:shd w:val="clear" w:color="auto" w:fill="FFFFFF"/>
              <w:spacing w:before="0" w:beforeAutospacing="0" w:after="94" w:afterAutospacing="0"/>
              <w:rPr>
                <w:b/>
                <w:bCs/>
                <w:color w:val="000000"/>
              </w:rPr>
            </w:pPr>
          </w:p>
        </w:tc>
      </w:tr>
      <w:tr w:rsidR="00502EDF" w:rsidRPr="00691CBC" w14:paraId="0A959A2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182601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76B87A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8FD811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60E368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80107D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53CE6662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474047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79BE88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8F3FF8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9601C2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0CE4233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2A2B0482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3A9EDC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ED2EE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2DD4C6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487CE1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1EBB27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5A269C4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58B150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972BD9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79D8E1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8220A8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E2B9CAE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622FD128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45F3D6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A81A62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согласования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08D994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8FAA2E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8806F05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13522BF8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77CA2A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9396E9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управления.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112077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175B6F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D1B81E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008CCB64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6D8868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16EA47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примыкания.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26803B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123A7E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B5AAC32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3D6C86A7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636AE9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092D3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синонимия.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192BCE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B24744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E64D5D8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4ADA4A80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767D94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BC402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4EFA8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9AC65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2B6D37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5E12A870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68F009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CD5372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0735DF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AA96B7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6490C4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274B1751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D4BD7D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760DFF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03C235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3E4B89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3E4B044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4373EE1D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CA4696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0298E6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сложноподчинённых предложениях.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B07012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C82513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3432F22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22BF70D1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82A24E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997E07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бессоюзных предложениях.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849766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B1217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E6E6F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82A" w:rsidRPr="00691CBC" w14:paraId="60D6D87A" w14:textId="77777777" w:rsidTr="0019682A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57C942" w14:textId="77777777" w:rsidR="0019682A" w:rsidRPr="00691CBC" w:rsidRDefault="0019682A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D0BFD2" w14:textId="77777777" w:rsidR="0019682A" w:rsidRPr="00691CBC" w:rsidRDefault="0019682A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5BA2C5" w14:textId="77777777" w:rsidR="0019682A" w:rsidRPr="00691CBC" w:rsidRDefault="0019682A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 класс – 34 часа</w:t>
            </w:r>
          </w:p>
          <w:p w14:paraId="58804458" w14:textId="77777777" w:rsidR="0019682A" w:rsidRPr="00691CBC" w:rsidRDefault="0019682A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CAC992" w14:textId="77777777" w:rsidR="0019682A" w:rsidRPr="00691CBC" w:rsidRDefault="0019682A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A3CB91" w14:textId="77777777" w:rsidR="0019682A" w:rsidRPr="00691CBC" w:rsidRDefault="0019682A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5583C" w14:textId="77777777" w:rsidR="0019682A" w:rsidRPr="00691CBC" w:rsidRDefault="0019682A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569F19B4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3BA2A1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DAB9F3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1C99B5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41AD50" w14:textId="77777777" w:rsidR="00502EDF" w:rsidRPr="00691CBC" w:rsidRDefault="00502EDF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Объяснять языковые явле</w:t>
            </w:r>
            <w:r w:rsidRPr="00691CBC">
              <w:rPr>
                <w:color w:val="000000"/>
              </w:rPr>
              <w:softHyphen/>
              <w:t>ния, процессы, связи и отношения, выявляе</w:t>
            </w:r>
            <w:r w:rsidRPr="00691CBC">
              <w:rPr>
                <w:color w:val="000000"/>
              </w:rPr>
              <w:softHyphen/>
              <w:t>мые в ходе анализа и конструирования текста.</w:t>
            </w:r>
          </w:p>
          <w:p w14:paraId="27A2B9DE" w14:textId="77777777" w:rsidR="00502EDF" w:rsidRPr="00691CBC" w:rsidRDefault="00502EDF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Осознавать самого себя как движущую силу своего научения, свою спо</w:t>
            </w:r>
            <w:r w:rsidRPr="00691CBC">
              <w:rPr>
                <w:color w:val="000000"/>
              </w:rPr>
              <w:softHyphen/>
              <w:t>собность к мобилизации сил и энергии, к волевому усилию - выбору в ситуации мотивационного конфликта, к преодолению препятствий.</w:t>
            </w:r>
          </w:p>
          <w:p w14:paraId="28C15164" w14:textId="77777777" w:rsidR="00502EDF" w:rsidRPr="00691CBC" w:rsidRDefault="00502EDF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color w:val="000000"/>
              </w:rPr>
              <w:t>Формировать ситуацию са</w:t>
            </w:r>
            <w:r w:rsidRPr="00691CBC">
              <w:rPr>
                <w:color w:val="000000"/>
              </w:rPr>
              <w:softHyphen/>
              <w:t xml:space="preserve">морегуляции, т. е. </w:t>
            </w:r>
            <w:proofErr w:type="spellStart"/>
            <w:r w:rsidRPr="00691CBC">
              <w:rPr>
                <w:color w:val="000000"/>
              </w:rPr>
              <w:t>операциональный</w:t>
            </w:r>
            <w:proofErr w:type="spellEnd"/>
            <w:r w:rsidRPr="00691CBC">
              <w:rPr>
                <w:color w:val="000000"/>
              </w:rPr>
              <w:t xml:space="preserve"> опыт (учебных знаний и умений), сотрудничать в совместном решении за</w:t>
            </w:r>
            <w:r w:rsidRPr="00691CBC">
              <w:rPr>
                <w:color w:val="000000"/>
              </w:rPr>
              <w:lastRenderedPageBreak/>
              <w:t>дач.</w:t>
            </w:r>
          </w:p>
          <w:p w14:paraId="1B5C37B5" w14:textId="77777777" w:rsidR="00502EDF" w:rsidRPr="00691CBC" w:rsidRDefault="00502EDF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Формировать навыки ре</w:t>
            </w:r>
            <w:r w:rsidRPr="00691CBC">
              <w:rPr>
                <w:color w:val="000000"/>
              </w:rPr>
              <w:softHyphen/>
              <w:t>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14:paraId="3BD1CE15" w14:textId="77777777" w:rsidR="00502EDF" w:rsidRPr="00691CBC" w:rsidRDefault="00502EDF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color w:val="000000"/>
              </w:rPr>
              <w:t>Формировать навыки ра</w:t>
            </w:r>
            <w:r w:rsidRPr="00691CBC">
              <w:rPr>
                <w:color w:val="000000"/>
              </w:rPr>
              <w:softHyphen/>
              <w:t>боты в группе (включая ситуации учебного сотрудничества и проектные формы работы).</w:t>
            </w:r>
          </w:p>
          <w:p w14:paraId="7ADBBF5C" w14:textId="77777777" w:rsidR="00502EDF" w:rsidRPr="00691CBC" w:rsidRDefault="00502EDF" w:rsidP="001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B49346A" w14:textId="77777777" w:rsidR="00502EDF" w:rsidRPr="00502EDF" w:rsidRDefault="00502EDF" w:rsidP="00502ED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226CBA6D" w14:textId="77777777" w:rsidR="00502EDF" w:rsidRPr="00502EDF" w:rsidRDefault="00502EDF" w:rsidP="00502ED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Экологическое воспитание. 8</w:t>
            </w:r>
          </w:p>
          <w:p w14:paraId="40389B00" w14:textId="77777777" w:rsidR="00502EDF" w:rsidRPr="00691CBC" w:rsidRDefault="00502EDF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b/>
                <w:bCs/>
                <w:color w:val="000000"/>
              </w:rPr>
            </w:pPr>
          </w:p>
        </w:tc>
      </w:tr>
      <w:tr w:rsidR="00502EDF" w:rsidRPr="00691CBC" w14:paraId="6352605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A9EBE7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CBCAC6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орфографии. Трудные случаи русской орфографии: правописание корней и приставок.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2EB6D8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2936B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923F3F2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173865FC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46796A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ACBDDD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FC7F67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B0947E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D8C34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1A26935E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AD25C6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8F03BC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 </w:t>
            </w:r>
            <w:r w:rsidRPr="00691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ы</w:t>
            </w: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8EFEDE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D44DA3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EB32886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232EA6C7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F04C32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A80C35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E91243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6E7957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731F91E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1F995F63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C0E095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74882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–Н- и –НН- в суффиксах различных частей речи; правописание суффиксов различных частей речи </w:t>
            </w: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(кроме –Н-/-НН-);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96FEDA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BBD92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28551A2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6A5BA2DB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ED20E5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13D96A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691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 </w:t>
            </w: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88AAC0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0B495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B08596D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2B76B5E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8399DA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B2286C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C5841D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6A0DF3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5ECB5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67F9DE32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2CD961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9C00C8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D6C861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D21545" w14:textId="77777777" w:rsidR="00502EDF" w:rsidRPr="00691CBC" w:rsidRDefault="00502EDF" w:rsidP="002B5EA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объяснять языковые явле</w:t>
            </w:r>
            <w:r w:rsidRPr="00691CBC">
              <w:rPr>
                <w:color w:val="000000"/>
              </w:rPr>
              <w:softHyphen/>
              <w:t>ния, процессы, связи и отношения, выявляе</w:t>
            </w:r>
            <w:r w:rsidRPr="00691CBC">
              <w:rPr>
                <w:color w:val="000000"/>
              </w:rPr>
              <w:softHyphen/>
              <w:t>мые в ходе конструирования.</w:t>
            </w:r>
          </w:p>
          <w:p w14:paraId="6E86BE59" w14:textId="77777777" w:rsidR="00502EDF" w:rsidRPr="00691CBC" w:rsidRDefault="00502EDF" w:rsidP="002B5EA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Самостоятельно выделять и формулировать познавательную цель, ис</w:t>
            </w:r>
            <w:r w:rsidRPr="00691CBC">
              <w:rPr>
                <w:color w:val="000000"/>
              </w:rPr>
              <w:softHyphen/>
              <w:t>кать и выделять необходимую информацию.</w:t>
            </w:r>
          </w:p>
          <w:p w14:paraId="424144B5" w14:textId="77777777" w:rsidR="00502EDF" w:rsidRPr="00691CBC" w:rsidRDefault="00502EDF" w:rsidP="002B5EA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color w:val="000000"/>
              </w:rPr>
              <w:t>Проектировать маршрут пре</w:t>
            </w:r>
            <w:r w:rsidRPr="00691CBC">
              <w:rPr>
                <w:color w:val="00000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691CBC">
              <w:rPr>
                <w:color w:val="000000"/>
              </w:rPr>
              <w:softHyphen/>
              <w:t>мы сотрудничества.</w:t>
            </w:r>
          </w:p>
          <w:p w14:paraId="5CF5AEA4" w14:textId="77777777" w:rsidR="00502EDF" w:rsidRPr="00691CBC" w:rsidRDefault="00502EDF" w:rsidP="002B5EA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С достаточной полнотой и точностью выражать свои мысли в соот</w:t>
            </w:r>
            <w:r w:rsidRPr="00691CBC">
              <w:rPr>
                <w:color w:val="000000"/>
              </w:rPr>
              <w:softHyphen/>
              <w:t>ветствии с задачами и условиями коммуни</w:t>
            </w:r>
            <w:r w:rsidRPr="00691CBC">
              <w:rPr>
                <w:color w:val="000000"/>
              </w:rPr>
              <w:softHyphen/>
              <w:t>кации.</w:t>
            </w:r>
          </w:p>
          <w:p w14:paraId="5839B014" w14:textId="77777777" w:rsidR="00502EDF" w:rsidRPr="00691CBC" w:rsidRDefault="00502EDF" w:rsidP="002B5EA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color w:val="000000"/>
              </w:rPr>
              <w:t>Управлять поведением партнера (контроль, коррекция, оценка дей</w:t>
            </w:r>
            <w:r w:rsidRPr="00691CBC">
              <w:rPr>
                <w:color w:val="000000"/>
              </w:rPr>
              <w:softHyphen/>
              <w:t>ствия партнера, умение убеждать).</w:t>
            </w:r>
          </w:p>
          <w:p w14:paraId="3824DBB0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0CC268" w14:textId="77777777" w:rsidR="00502EDF" w:rsidRPr="00502EDF" w:rsidRDefault="00502EDF" w:rsidP="00502ED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798AF6F4" w14:textId="77777777" w:rsidR="00502EDF" w:rsidRPr="00502EDF" w:rsidRDefault="00502EDF" w:rsidP="00502ED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Экологическое воспитание. 8</w:t>
            </w:r>
          </w:p>
          <w:p w14:paraId="6330F37D" w14:textId="77777777" w:rsidR="00502EDF" w:rsidRPr="00691CBC" w:rsidRDefault="00502EDF" w:rsidP="002B5EAA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</w:tr>
      <w:tr w:rsidR="00502EDF" w:rsidRPr="00691CBC" w14:paraId="46DB1E7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CE118E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847C48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A0AE32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479E69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99511DD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24CCDAA0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2C39CE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B282B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4E132D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429DFC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5B390F6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4302308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EBFADF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04398B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205EFC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E8F36A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F0BBE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EDF" w:rsidRPr="00691CBC" w14:paraId="4A4F9218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0C3682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93EB0C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AD12B0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B2AFEC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3BD3E" w14:textId="77777777" w:rsidR="00502EDF" w:rsidRPr="00502EDF" w:rsidRDefault="00502EDF" w:rsidP="00502EDF">
            <w:pPr>
              <w:jc w:val="both"/>
              <w:rPr>
                <w:rFonts w:ascii="Times New Roman" w:eastAsia="Tahoma" w:hAnsi="Times New Roman" w:cs="Times New Roman"/>
                <w:color w:val="242021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</w:t>
            </w:r>
          </w:p>
        </w:tc>
      </w:tr>
      <w:tr w:rsidR="00502EDF" w:rsidRPr="00691CBC" w14:paraId="36CED35C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A480C1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EC5B61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7A8E54" w14:textId="77777777" w:rsidR="00502EDF" w:rsidRPr="00691CBC" w:rsidRDefault="00502ED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B2EA2F" w14:textId="77777777" w:rsidR="00502EDF" w:rsidRPr="00691CBC" w:rsidRDefault="00502ED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6B0F49D2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8F326F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8EA724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AEC93F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6B666E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Объяснять языковые явле</w:t>
            </w:r>
            <w:r w:rsidRPr="00691CBC">
              <w:rPr>
                <w:color w:val="000000"/>
              </w:rPr>
              <w:softHyphen/>
              <w:t>ния, процессы, связи и отношения, выявляе</w:t>
            </w:r>
            <w:r w:rsidRPr="00691CBC">
              <w:rPr>
                <w:color w:val="000000"/>
              </w:rPr>
              <w:softHyphen/>
              <w:t>мые в ходе исследования предложения.</w:t>
            </w:r>
          </w:p>
          <w:p w14:paraId="19455D35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Проектировать маршрут пре</w:t>
            </w:r>
            <w:r w:rsidRPr="00691CBC">
              <w:rPr>
                <w:color w:val="000000"/>
              </w:rPr>
              <w:softHyphen/>
              <w:t xml:space="preserve">одоления затруднений в обучении через включение в новые виды </w:t>
            </w:r>
            <w:r w:rsidRPr="00691CBC">
              <w:rPr>
                <w:color w:val="000000"/>
              </w:rPr>
              <w:lastRenderedPageBreak/>
              <w:t>деятельности и фор</w:t>
            </w:r>
            <w:r w:rsidRPr="00691CBC">
              <w:rPr>
                <w:color w:val="000000"/>
              </w:rPr>
              <w:softHyphen/>
              <w:t>мы сотрудничества.</w:t>
            </w:r>
          </w:p>
          <w:p w14:paraId="15158C87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Устанавливать рабочие отношения, эффективно сотрудничать и спо</w:t>
            </w:r>
            <w:r w:rsidRPr="00691CBC">
              <w:rPr>
                <w:color w:val="000000"/>
              </w:rPr>
              <w:softHyphen/>
              <w:t>собствовать продуктивной кооперации.</w:t>
            </w:r>
          </w:p>
          <w:p w14:paraId="76BCDB73" w14:textId="77777777" w:rsidR="00CB726F" w:rsidRPr="00691CBC" w:rsidRDefault="00CB726F" w:rsidP="001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63BC4C3" w14:textId="77777777" w:rsidR="00CB726F" w:rsidRPr="00502EDF" w:rsidRDefault="00CB726F" w:rsidP="00502ED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7DF83B96" w14:textId="77777777" w:rsidR="00CB726F" w:rsidRPr="00502EDF" w:rsidRDefault="00CB726F" w:rsidP="00502ED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Экологическое воспитание. 8</w:t>
            </w:r>
          </w:p>
          <w:p w14:paraId="3712E606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35065CD3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8FEEBB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C65612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</w:t>
            </w: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E0DE16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B4BAE5" w14:textId="77777777" w:rsidR="00CB726F" w:rsidRPr="00691CBC" w:rsidRDefault="00CB726F" w:rsidP="001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472D948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65C4CF12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23D0EF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134934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EC0457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6F5D23" w14:textId="77777777" w:rsidR="00CB726F" w:rsidRPr="00691CBC" w:rsidRDefault="00CB726F" w:rsidP="001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B54F841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66120BA0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48D03D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6980CF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7F7E6E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223E1E" w14:textId="77777777" w:rsidR="00CB726F" w:rsidRPr="00691CBC" w:rsidRDefault="00CB726F" w:rsidP="001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2B5DDFE" w14:textId="77777777" w:rsidR="00CB726F" w:rsidRPr="00691CBC" w:rsidRDefault="00CB726F" w:rsidP="004E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377B04AE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54D55C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8A1B44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Функциональные стили речи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44C84F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C558EA" w14:textId="77777777" w:rsidR="00CB726F" w:rsidRPr="00691CBC" w:rsidRDefault="00CB726F" w:rsidP="001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0D728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b/>
                <w:bCs/>
                <w:color w:val="000000"/>
              </w:rPr>
            </w:pPr>
          </w:p>
        </w:tc>
      </w:tr>
      <w:tr w:rsidR="00CB726F" w:rsidRPr="00691CBC" w14:paraId="493FBDAE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6F5750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755236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стили речи, их основные особенности: назначение каждого из стилей, сфера использования.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DF934B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228E7E" w14:textId="77777777" w:rsidR="00CB726F" w:rsidRPr="00691CBC" w:rsidRDefault="00CB726F" w:rsidP="00CB726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Объяснять языковые явле</w:t>
            </w:r>
            <w:r w:rsidRPr="00691CBC">
              <w:rPr>
                <w:color w:val="000000"/>
              </w:rPr>
              <w:softHyphen/>
              <w:t>ния, процессы, связи и отношения, выявляе</w:t>
            </w:r>
            <w:r w:rsidRPr="00691CBC">
              <w:rPr>
                <w:color w:val="000000"/>
              </w:rPr>
              <w:softHyphen/>
              <w:t>мые в ходе исследования предложения.</w:t>
            </w:r>
          </w:p>
          <w:p w14:paraId="62C1677D" w14:textId="77777777" w:rsidR="00CB726F" w:rsidRPr="00691CBC" w:rsidRDefault="00CB726F" w:rsidP="00CB726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Проектировать маршрут пре</w:t>
            </w:r>
            <w:r w:rsidRPr="00691CBC">
              <w:rPr>
                <w:color w:val="00000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691CBC">
              <w:rPr>
                <w:color w:val="000000"/>
              </w:rPr>
              <w:softHyphen/>
              <w:t>мы сотрудничества.</w:t>
            </w:r>
          </w:p>
          <w:p w14:paraId="30AC1FF2" w14:textId="77777777" w:rsidR="00CB726F" w:rsidRPr="00691CBC" w:rsidRDefault="00CB726F" w:rsidP="00CB726F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Устанавливать рабочие отношения, эффективно сотрудничать и спо</w:t>
            </w:r>
            <w:r w:rsidRPr="00691CBC">
              <w:rPr>
                <w:color w:val="000000"/>
              </w:rPr>
              <w:softHyphen/>
              <w:t>собствовать продуктивной кооперации.</w:t>
            </w:r>
          </w:p>
          <w:p w14:paraId="56525237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F28F6E0" w14:textId="77777777" w:rsidR="00CB726F" w:rsidRPr="00502EDF" w:rsidRDefault="00CB726F" w:rsidP="00CB726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5193C29F" w14:textId="77777777" w:rsidR="00CB726F" w:rsidRPr="00502EDF" w:rsidRDefault="00CB726F" w:rsidP="00CB726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Экологическое воспитание. 8</w:t>
            </w:r>
          </w:p>
          <w:p w14:paraId="2C9E2009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2AF2B9CF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5C8FD5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06AD21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2CA128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2F5106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34436AF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0AD56CC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CEF2B2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416EDA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469961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770591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71D51BD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7F82E988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BA8261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28A1A5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CE320D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62E0E8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05B095C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3E22C0C9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4601D0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C068B3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7D5039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7B9990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EF0A5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AA9" w:rsidRPr="00691CBC" w14:paraId="7B599CFE" w14:textId="77777777" w:rsidTr="004E2723">
        <w:trPr>
          <w:trHeight w:val="293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4AA680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E26148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BAC665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59F638" w14:textId="77777777" w:rsidR="00454AA9" w:rsidRPr="00691CBC" w:rsidRDefault="00454AA9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Объяснять языковые явле</w:t>
            </w:r>
            <w:r w:rsidRPr="00691CBC">
              <w:rPr>
                <w:color w:val="000000"/>
              </w:rPr>
              <w:softHyphen/>
              <w:t>ния, процессы, связи и отношения, выявляе</w:t>
            </w:r>
            <w:r w:rsidRPr="00691CBC">
              <w:rPr>
                <w:color w:val="000000"/>
              </w:rPr>
              <w:softHyphen/>
              <w:t>мые в ходе исследования предложения.</w:t>
            </w:r>
          </w:p>
          <w:p w14:paraId="7547A0FA" w14:textId="77777777" w:rsidR="00454AA9" w:rsidRPr="00691CBC" w:rsidRDefault="00454AA9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Проектировать маршрут пре</w:t>
            </w:r>
            <w:r w:rsidRPr="00691CBC">
              <w:rPr>
                <w:color w:val="00000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691CBC">
              <w:rPr>
                <w:color w:val="000000"/>
              </w:rPr>
              <w:softHyphen/>
              <w:t>мы сотрудничества.</w:t>
            </w:r>
          </w:p>
          <w:p w14:paraId="57F7808B" w14:textId="77777777" w:rsidR="00454AA9" w:rsidRPr="00691CBC" w:rsidRDefault="00454AA9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Устанавливать рабочие отношения, эффективно сотрудничать и спо</w:t>
            </w:r>
            <w:r w:rsidRPr="00691CBC">
              <w:rPr>
                <w:color w:val="000000"/>
              </w:rPr>
              <w:softHyphen/>
              <w:t>собствовать продуктивной кооперации.</w:t>
            </w:r>
          </w:p>
          <w:p w14:paraId="4D0B39B9" w14:textId="77777777" w:rsidR="00454AA9" w:rsidRPr="00691CBC" w:rsidRDefault="00454AA9" w:rsidP="001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2B25742" w14:textId="77777777" w:rsidR="00454AA9" w:rsidRPr="00502EDF" w:rsidRDefault="00454AA9" w:rsidP="00CB726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4ECA4BC7" w14:textId="77777777" w:rsidR="00454AA9" w:rsidRPr="00502EDF" w:rsidRDefault="00454AA9" w:rsidP="00CB726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Экологическое воспитание. 8</w:t>
            </w:r>
          </w:p>
          <w:p w14:paraId="41C9F21A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AA9" w:rsidRPr="00691CBC" w14:paraId="40904990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E8BC67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908645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7BF084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C6BDB7" w14:textId="77777777" w:rsidR="00454AA9" w:rsidRPr="00691CBC" w:rsidRDefault="00454AA9" w:rsidP="001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8CD14" w14:textId="77777777" w:rsidR="00454AA9" w:rsidRPr="00691CBC" w:rsidRDefault="00454AA9" w:rsidP="0019682A">
            <w:pPr>
              <w:pStyle w:val="a5"/>
              <w:shd w:val="clear" w:color="auto" w:fill="FFFFFF"/>
              <w:spacing w:before="0" w:beforeAutospacing="0" w:after="94" w:afterAutospacing="0"/>
              <w:rPr>
                <w:b/>
                <w:bCs/>
                <w:color w:val="000000"/>
              </w:rPr>
            </w:pPr>
          </w:p>
        </w:tc>
      </w:tr>
      <w:tr w:rsidR="00454AA9" w:rsidRPr="00691CBC" w14:paraId="0D801D5D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62F638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8CCB8A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693716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732B8C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5A6A8E" w14:textId="77777777" w:rsidR="00454AA9" w:rsidRPr="00502EDF" w:rsidRDefault="00454AA9" w:rsidP="00CB726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Приобщение детей к культурному наследию -  (Эстетическое воспитание). Популяризация научных знаний среди детей (Ценности науч</w:t>
            </w: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ного познания). 4, 5.</w:t>
            </w:r>
          </w:p>
          <w:p w14:paraId="1CB6BB7B" w14:textId="77777777" w:rsidR="00454AA9" w:rsidRPr="00502EDF" w:rsidRDefault="00454AA9" w:rsidP="00CB726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Экологическое воспитание. 8</w:t>
            </w:r>
          </w:p>
          <w:p w14:paraId="294314C2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AA9" w:rsidRPr="00691CBC" w14:paraId="272CA928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F325D2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FEA322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C531E3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177F78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B820CA9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AA9" w:rsidRPr="00691CBC" w14:paraId="1EAD412F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621D5F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0DCE69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B4403A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10BFBE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198D196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AA9" w:rsidRPr="00691CBC" w14:paraId="2A1F4971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AA6BCE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F6C5D4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1049EF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F1093A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9FBC0C6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AA9" w:rsidRPr="00691CBC" w14:paraId="7D9D5C3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5141E8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5A0A32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45DA61" w14:textId="77777777" w:rsidR="00454AA9" w:rsidRPr="00691CBC" w:rsidRDefault="00454AA9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D7C09C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51257" w14:textId="77777777" w:rsidR="00454AA9" w:rsidRPr="00691CBC" w:rsidRDefault="00454AA9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696B6D6F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E75DD5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078287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276030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A2080D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14:paraId="0E1BA2CF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color w:val="000000"/>
              </w:rPr>
              <w:t>Создают структуру взаимосвязей смысловых единиц текста.</w:t>
            </w:r>
          </w:p>
          <w:p w14:paraId="554188A2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ними.</w:t>
            </w:r>
          </w:p>
          <w:p w14:paraId="4E2399D9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</w:t>
            </w:r>
          </w:p>
          <w:p w14:paraId="46D2025B" w14:textId="77777777" w:rsidR="00CB726F" w:rsidRPr="00691CBC" w:rsidRDefault="00CB726F" w:rsidP="001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1B145D0" w14:textId="77777777" w:rsidR="00CB726F" w:rsidRPr="00502EDF" w:rsidRDefault="00CB726F" w:rsidP="00CB726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08CFED7F" w14:textId="77777777" w:rsidR="00CB726F" w:rsidRPr="00502EDF" w:rsidRDefault="00CB726F" w:rsidP="00CB726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Экологическое воспитание. 8</w:t>
            </w:r>
          </w:p>
          <w:p w14:paraId="2BD6C5B5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</w:tr>
      <w:tr w:rsidR="00CB726F" w:rsidRPr="00691CBC" w14:paraId="48B8D9BD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523139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373D76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3DA4F7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EE9468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DC06393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56B3D997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86119B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5E615F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CA28F2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917E90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DB1526C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4E14DAD1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AF6653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F54A47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2F749E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997763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5EE54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2BD96E47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1B56A6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D7E629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A59427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316D2A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П.</w:t>
            </w:r>
            <w:r w:rsidRPr="00691CBC">
              <w:rPr>
                <w:color w:val="000000"/>
              </w:rPr>
              <w:t> 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</w:t>
            </w:r>
            <w:r w:rsidRPr="00691CBC">
              <w:rPr>
                <w:color w:val="000000"/>
              </w:rPr>
              <w:lastRenderedPageBreak/>
              <w:t>пенную информацию.</w:t>
            </w:r>
          </w:p>
          <w:p w14:paraId="1F35CBA9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color w:val="000000"/>
              </w:rPr>
              <w:t>Создают структуру взаимосвязей смысловых единиц текста.</w:t>
            </w:r>
          </w:p>
          <w:p w14:paraId="6DD2DF58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Р. </w:t>
            </w:r>
            <w:r w:rsidRPr="00691CBC">
              <w:rPr>
                <w:color w:val="000000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ними.</w:t>
            </w:r>
          </w:p>
          <w:p w14:paraId="4DCF21B6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1CBC">
              <w:rPr>
                <w:b/>
                <w:bCs/>
                <w:color w:val="000000"/>
              </w:rPr>
              <w:t>К. </w:t>
            </w:r>
            <w:r w:rsidRPr="00691CBC">
              <w:rPr>
                <w:color w:val="000000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</w:t>
            </w:r>
          </w:p>
          <w:p w14:paraId="1E4D2EF1" w14:textId="77777777" w:rsidR="00CB726F" w:rsidRPr="00691CBC" w:rsidRDefault="00CB726F" w:rsidP="0019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20E95A4" w14:textId="77777777" w:rsidR="00CB726F" w:rsidRPr="00502EDF" w:rsidRDefault="00CB726F" w:rsidP="00CB726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548F6FFF" w14:textId="77777777" w:rsidR="00CB726F" w:rsidRPr="00502EDF" w:rsidRDefault="00CB726F" w:rsidP="00CB726F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Экологическое воспита</w:t>
            </w: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ние. 8</w:t>
            </w:r>
          </w:p>
          <w:p w14:paraId="1DC8650D" w14:textId="77777777" w:rsidR="00CB726F" w:rsidRPr="00691CBC" w:rsidRDefault="00CB726F" w:rsidP="0019682A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</w:tr>
      <w:tr w:rsidR="00CB726F" w:rsidRPr="00691CBC" w14:paraId="115C2BCD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68695E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9F113D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65460D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3D21FD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44DA267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72FFAB4C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091DE8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CD1D3B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E73301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9C8DA6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FF2DC72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571D6D59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5B710D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0CF609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4789D6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7FDD63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D088A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6F" w:rsidRPr="00691CBC" w14:paraId="51585565" w14:textId="77777777" w:rsidTr="004E2723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F8D9A8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C2D234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фактологических норм.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06FC5F" w14:textId="77777777" w:rsidR="00CB726F" w:rsidRPr="00691CBC" w:rsidRDefault="00CB726F" w:rsidP="002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0C7612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A54CD" w14:textId="77777777" w:rsidR="00CB726F" w:rsidRPr="00502EDF" w:rsidRDefault="00CB726F" w:rsidP="004E2723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  <w:p w14:paraId="5D340228" w14:textId="77777777" w:rsidR="00CB726F" w:rsidRPr="00502EDF" w:rsidRDefault="00CB726F" w:rsidP="004E2723">
            <w:pPr>
              <w:jc w:val="both"/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Экологическое воспитание. 8</w:t>
            </w:r>
          </w:p>
          <w:p w14:paraId="2F43A687" w14:textId="77777777" w:rsidR="00CB726F" w:rsidRPr="00691CBC" w:rsidRDefault="00CB726F" w:rsidP="004E2723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</w:tr>
      <w:tr w:rsidR="00CB726F" w:rsidRPr="00691CBC" w14:paraId="6C3FA7DB" w14:textId="77777777" w:rsidTr="00CB726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0E10D" w14:textId="77777777" w:rsidR="00CB726F" w:rsidRPr="00691CBC" w:rsidRDefault="00CB726F" w:rsidP="002561E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69601" w14:textId="77777777" w:rsidR="00CB726F" w:rsidRPr="00691CBC" w:rsidRDefault="00CB726F" w:rsidP="002561EF">
            <w:pPr>
              <w:spacing w:after="0" w:line="3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 Психологическая подготовка к ЕГЭ.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55584" w14:textId="77777777" w:rsidR="00CB726F" w:rsidRPr="00691CBC" w:rsidRDefault="00CB726F" w:rsidP="002561E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1C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69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D6E88C9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44826D12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A9F34AA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43188" w14:textId="77777777" w:rsidR="00CB726F" w:rsidRPr="00691CBC" w:rsidRDefault="00CB726F" w:rsidP="0025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3DCE4BB" w14:textId="77777777" w:rsidR="00CB726F" w:rsidRPr="00454AA9" w:rsidRDefault="00454AA9" w:rsidP="00454AA9">
            <w:pPr>
              <w:jc w:val="both"/>
              <w:rPr>
                <w:rFonts w:ascii="Times New Roman" w:eastAsia="Tahoma" w:hAnsi="Times New Roman" w:cs="Times New Roman"/>
                <w:color w:val="242021"/>
                <w:sz w:val="24"/>
                <w:szCs w:val="24"/>
              </w:rPr>
            </w:pPr>
            <w:r w:rsidRPr="00502EDF">
              <w:rPr>
                <w:rStyle w:val="fontstyle01"/>
                <w:rFonts w:ascii="Times New Roman" w:eastAsia="Tahoma" w:hAnsi="Times New Roman" w:cs="Times New Roman"/>
                <w:sz w:val="24"/>
                <w:szCs w:val="24"/>
              </w:rPr>
              <w:t>Приобщение детей к культурному наследию -  (Эстетическое воспитание). Популяризация научных знаний среди детей (Ценности научного познания). 4, 5.</w:t>
            </w:r>
          </w:p>
        </w:tc>
      </w:tr>
    </w:tbl>
    <w:p w14:paraId="6117792A" w14:textId="77777777" w:rsidR="004E2723" w:rsidRDefault="004E2723" w:rsidP="004E272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50" w:tblpY="89"/>
        <w:tblW w:w="11448" w:type="dxa"/>
        <w:tblLook w:val="04A0" w:firstRow="1" w:lastRow="0" w:firstColumn="1" w:lastColumn="0" w:noHBand="0" w:noVBand="1"/>
      </w:tblPr>
      <w:tblGrid>
        <w:gridCol w:w="4928"/>
        <w:gridCol w:w="1701"/>
        <w:gridCol w:w="4819"/>
      </w:tblGrid>
      <w:tr w:rsidR="004E2723" w:rsidRPr="006820B6" w14:paraId="72B65A8E" w14:textId="77777777" w:rsidTr="004E2723">
        <w:trPr>
          <w:trHeight w:val="2397"/>
        </w:trPr>
        <w:tc>
          <w:tcPr>
            <w:tcW w:w="4928" w:type="dxa"/>
          </w:tcPr>
          <w:p w14:paraId="5C901CCB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AD7E1A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CB6391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5EB78D63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7F564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заседания </w:t>
            </w:r>
            <w:r w:rsidRPr="006820B6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методического </w:t>
            </w:r>
          </w:p>
          <w:p w14:paraId="264DE2C8" w14:textId="77777777" w:rsidR="004E2723" w:rsidRPr="006820B6" w:rsidRDefault="004E2723" w:rsidP="004E2723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6820B6">
              <w:rPr>
                <w:rFonts w:ascii="Times New Roman" w:eastAsia="Times New Roman" w:hAnsi="Times New Roman" w:cs="Arial"/>
                <w:lang w:eastAsia="ru-RU"/>
              </w:rPr>
              <w:t xml:space="preserve">объединения учителей русского </w:t>
            </w:r>
          </w:p>
          <w:p w14:paraId="1501EA40" w14:textId="7C462993" w:rsidR="004E2723" w:rsidRPr="006820B6" w:rsidRDefault="004E2723" w:rsidP="004E2723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6820B6">
              <w:rPr>
                <w:rFonts w:ascii="Times New Roman" w:eastAsia="Times New Roman" w:hAnsi="Times New Roman" w:cs="Arial"/>
                <w:lang w:eastAsia="ru-RU"/>
              </w:rPr>
              <w:t>языка и литературы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6820B6">
              <w:rPr>
                <w:rFonts w:ascii="Times New Roman" w:eastAsia="Times New Roman" w:hAnsi="Times New Roman" w:cs="Arial"/>
                <w:color w:val="000000"/>
                <w:lang w:eastAsia="ru-RU"/>
              </w:rPr>
              <w:t>М</w:t>
            </w:r>
            <w:r w:rsidR="00DF2B50">
              <w:rPr>
                <w:rFonts w:ascii="Times New Roman" w:eastAsia="Times New Roman" w:hAnsi="Times New Roman" w:cs="Arial"/>
                <w:color w:val="000000"/>
                <w:lang w:eastAsia="ru-RU"/>
              </w:rPr>
              <w:t>Б</w:t>
            </w:r>
            <w:r w:rsidRPr="006820B6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ОУ СОШ № 94 </w:t>
            </w:r>
          </w:p>
          <w:p w14:paraId="058459B1" w14:textId="10B9AFA9" w:rsidR="004E2723" w:rsidRPr="006820B6" w:rsidRDefault="00DF2B50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30.08.2024</w:t>
            </w:r>
            <w:r w:rsidR="004E2723"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</w:t>
            </w:r>
            <w:r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</w:t>
            </w:r>
            <w:r w:rsidR="004E2723"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</w:p>
          <w:p w14:paraId="417196DE" w14:textId="58FB4EBC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    </w:t>
            </w:r>
            <w:r w:rsidR="00DF2B5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="00DF2B5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С.В.Зачитайлова</w:t>
            </w:r>
            <w:proofErr w:type="spellEnd"/>
            <w:r w:rsidR="00DF2B5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14:paraId="3DB5AC00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0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руководителя МО            Ф.И.О.</w:t>
            </w:r>
          </w:p>
          <w:p w14:paraId="7D943E4F" w14:textId="77777777" w:rsidR="004E2723" w:rsidRPr="006820B6" w:rsidRDefault="004E2723" w:rsidP="004E2723">
            <w:pPr>
              <w:tabs>
                <w:tab w:val="left" w:pos="102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14:paraId="3B275363" w14:textId="77777777" w:rsidR="004E2723" w:rsidRPr="006820B6" w:rsidRDefault="004E2723" w:rsidP="004E2723">
            <w:pPr>
              <w:tabs>
                <w:tab w:val="left" w:pos="102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819" w:type="dxa"/>
          </w:tcPr>
          <w:p w14:paraId="6EB6CC03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BD8121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FBA84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3073003E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D1D65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УМР</w:t>
            </w:r>
          </w:p>
          <w:p w14:paraId="2BBD987D" w14:textId="39E64304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     </w:t>
            </w:r>
            <w:proofErr w:type="spellStart"/>
            <w:r w:rsidR="00DF2B5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А.Г.Мудриченко</w:t>
            </w:r>
            <w:proofErr w:type="spellEnd"/>
          </w:p>
          <w:p w14:paraId="238FC35C" w14:textId="77777777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подпись                        Ф.И.О.</w:t>
            </w:r>
            <w:r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D4672FE" w14:textId="66CB8714" w:rsidR="004E2723" w:rsidRPr="006820B6" w:rsidRDefault="004E2723" w:rsidP="004E2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30.08.202</w:t>
            </w:r>
            <w:r w:rsidR="00DF2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82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</w:tr>
    </w:tbl>
    <w:p w14:paraId="58BCE315" w14:textId="77777777" w:rsidR="00610BFF" w:rsidRPr="00691CBC" w:rsidRDefault="00610BFF" w:rsidP="00691CBC">
      <w:p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82FFF" w14:textId="2737AE83" w:rsidR="006820B6" w:rsidRPr="00691CBC" w:rsidRDefault="00EF7162" w:rsidP="004E2723">
      <w:pPr>
        <w:spacing w:before="172" w:after="172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6820B6" w:rsidRPr="00691CBC" w:rsidSect="007D4D34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SanPin-Regular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2716"/>
    <w:multiLevelType w:val="multilevel"/>
    <w:tmpl w:val="564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F2BD7"/>
    <w:multiLevelType w:val="multilevel"/>
    <w:tmpl w:val="F8A2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3914"/>
    <w:multiLevelType w:val="hybridMultilevel"/>
    <w:tmpl w:val="08D2C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05F7"/>
    <w:multiLevelType w:val="multilevel"/>
    <w:tmpl w:val="0C8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12D21"/>
    <w:multiLevelType w:val="multilevel"/>
    <w:tmpl w:val="E99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246D4"/>
    <w:multiLevelType w:val="hybridMultilevel"/>
    <w:tmpl w:val="CE2AE14E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2C86C1C"/>
    <w:multiLevelType w:val="hybridMultilevel"/>
    <w:tmpl w:val="9B56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92A92"/>
    <w:multiLevelType w:val="hybridMultilevel"/>
    <w:tmpl w:val="C3B46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02767"/>
    <w:multiLevelType w:val="multilevel"/>
    <w:tmpl w:val="913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747341">
    <w:abstractNumId w:val="0"/>
  </w:num>
  <w:num w:numId="2" w16cid:durableId="745570230">
    <w:abstractNumId w:val="4"/>
  </w:num>
  <w:num w:numId="3" w16cid:durableId="1326781922">
    <w:abstractNumId w:val="9"/>
  </w:num>
  <w:num w:numId="4" w16cid:durableId="1013651544">
    <w:abstractNumId w:val="3"/>
  </w:num>
  <w:num w:numId="5" w16cid:durableId="1763842817">
    <w:abstractNumId w:val="5"/>
  </w:num>
  <w:num w:numId="6" w16cid:durableId="37122694">
    <w:abstractNumId w:val="2"/>
  </w:num>
  <w:num w:numId="7" w16cid:durableId="1893035115">
    <w:abstractNumId w:val="8"/>
  </w:num>
  <w:num w:numId="8" w16cid:durableId="1247155484">
    <w:abstractNumId w:val="6"/>
  </w:num>
  <w:num w:numId="9" w16cid:durableId="1870339542">
    <w:abstractNumId w:val="1"/>
  </w:num>
  <w:num w:numId="10" w16cid:durableId="1514297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BFF"/>
    <w:rsid w:val="000048B5"/>
    <w:rsid w:val="000178BC"/>
    <w:rsid w:val="000B3DF7"/>
    <w:rsid w:val="00120C24"/>
    <w:rsid w:val="00142633"/>
    <w:rsid w:val="00152B7E"/>
    <w:rsid w:val="00183D6B"/>
    <w:rsid w:val="0019682A"/>
    <w:rsid w:val="001C2DB5"/>
    <w:rsid w:val="0021479F"/>
    <w:rsid w:val="0025032E"/>
    <w:rsid w:val="002561EF"/>
    <w:rsid w:val="002914DD"/>
    <w:rsid w:val="002A041D"/>
    <w:rsid w:val="002B5EAA"/>
    <w:rsid w:val="002D4B71"/>
    <w:rsid w:val="003405AA"/>
    <w:rsid w:val="00340FBA"/>
    <w:rsid w:val="003765A8"/>
    <w:rsid w:val="0040542F"/>
    <w:rsid w:val="0043293A"/>
    <w:rsid w:val="00454AA9"/>
    <w:rsid w:val="004A4627"/>
    <w:rsid w:val="004E2723"/>
    <w:rsid w:val="00502EDF"/>
    <w:rsid w:val="0055219D"/>
    <w:rsid w:val="0056305B"/>
    <w:rsid w:val="0059578B"/>
    <w:rsid w:val="005A2623"/>
    <w:rsid w:val="005B54A4"/>
    <w:rsid w:val="00610BFF"/>
    <w:rsid w:val="00646D9E"/>
    <w:rsid w:val="00677BE7"/>
    <w:rsid w:val="006820B6"/>
    <w:rsid w:val="00691CBC"/>
    <w:rsid w:val="00701785"/>
    <w:rsid w:val="00743BE3"/>
    <w:rsid w:val="007D4D34"/>
    <w:rsid w:val="007E77D8"/>
    <w:rsid w:val="008061CC"/>
    <w:rsid w:val="00846FDB"/>
    <w:rsid w:val="00897079"/>
    <w:rsid w:val="008D4166"/>
    <w:rsid w:val="008E021C"/>
    <w:rsid w:val="00937D9F"/>
    <w:rsid w:val="009571DC"/>
    <w:rsid w:val="009717E4"/>
    <w:rsid w:val="009F3AD6"/>
    <w:rsid w:val="00A418D2"/>
    <w:rsid w:val="00A512B3"/>
    <w:rsid w:val="00A6260B"/>
    <w:rsid w:val="00A8056A"/>
    <w:rsid w:val="00A81473"/>
    <w:rsid w:val="00A85022"/>
    <w:rsid w:val="00AB32BB"/>
    <w:rsid w:val="00AC2735"/>
    <w:rsid w:val="00B17033"/>
    <w:rsid w:val="00B2563B"/>
    <w:rsid w:val="00B44372"/>
    <w:rsid w:val="00B52E9B"/>
    <w:rsid w:val="00BE0A10"/>
    <w:rsid w:val="00C255FB"/>
    <w:rsid w:val="00CB726F"/>
    <w:rsid w:val="00CC0C5D"/>
    <w:rsid w:val="00CF1663"/>
    <w:rsid w:val="00D16FFE"/>
    <w:rsid w:val="00D76639"/>
    <w:rsid w:val="00DB4111"/>
    <w:rsid w:val="00DC5E86"/>
    <w:rsid w:val="00DD5DC6"/>
    <w:rsid w:val="00DF2B50"/>
    <w:rsid w:val="00E8266B"/>
    <w:rsid w:val="00EC13F3"/>
    <w:rsid w:val="00ED6C6B"/>
    <w:rsid w:val="00EF7162"/>
    <w:rsid w:val="00F206AF"/>
    <w:rsid w:val="00F34B1B"/>
    <w:rsid w:val="00F3630D"/>
    <w:rsid w:val="00F47D39"/>
    <w:rsid w:val="00F64299"/>
    <w:rsid w:val="00F7124A"/>
    <w:rsid w:val="00F971A0"/>
    <w:rsid w:val="00FC19EB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5A44"/>
  <w15:docId w15:val="{14A7AC26-7382-4EF3-B0D5-72E33A9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19D"/>
  </w:style>
  <w:style w:type="paragraph" w:styleId="1">
    <w:name w:val="heading 1"/>
    <w:basedOn w:val="a"/>
    <w:link w:val="10"/>
    <w:uiPriority w:val="9"/>
    <w:qFormat/>
    <w:rsid w:val="00610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0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0B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0BFF"/>
  </w:style>
  <w:style w:type="character" w:styleId="a4">
    <w:name w:val="Emphasis"/>
    <w:basedOn w:val="a0"/>
    <w:uiPriority w:val="20"/>
    <w:qFormat/>
    <w:rsid w:val="00610BFF"/>
    <w:rPr>
      <w:i/>
      <w:iCs/>
    </w:rPr>
  </w:style>
  <w:style w:type="paragraph" w:styleId="a5">
    <w:name w:val="Normal (Web)"/>
    <w:basedOn w:val="a"/>
    <w:uiPriority w:val="99"/>
    <w:unhideWhenUsed/>
    <w:rsid w:val="0061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10BFF"/>
    <w:rPr>
      <w:b/>
      <w:bCs/>
    </w:rPr>
  </w:style>
  <w:style w:type="character" w:customStyle="1" w:styleId="c0">
    <w:name w:val="c0"/>
    <w:basedOn w:val="a0"/>
    <w:rsid w:val="00F34B1B"/>
  </w:style>
  <w:style w:type="paragraph" w:styleId="a7">
    <w:name w:val="Body Text Indent"/>
    <w:basedOn w:val="a"/>
    <w:link w:val="a8"/>
    <w:rsid w:val="00F34B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34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rsid w:val="00F34B1B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text0">
    <w:name w:val="text"/>
    <w:basedOn w:val="a"/>
    <w:rsid w:val="00F34B1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styleId="a9">
    <w:name w:val="List Paragraph"/>
    <w:basedOn w:val="a"/>
    <w:uiPriority w:val="34"/>
    <w:qFormat/>
    <w:rsid w:val="00FC19E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2623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691CBC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691CBC"/>
  </w:style>
  <w:style w:type="table" w:styleId="ae">
    <w:name w:val="Table Grid"/>
    <w:basedOn w:val="a1"/>
    <w:uiPriority w:val="59"/>
    <w:rsid w:val="0069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7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78B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59578B"/>
    <w:rPr>
      <w:rFonts w:ascii="NewtonSanPin-Regular-Identity-H" w:hAnsi="NewtonSanPin-Regular-Identity-H" w:hint="default"/>
      <w:b w:val="0"/>
      <w:bCs w:val="0"/>
      <w:i w:val="0"/>
      <w:iCs w:val="0"/>
      <w:color w:val="242021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4E272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6F6D0-932B-4A47-AF8A-95CE8DF8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4918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СОШ 94Ф</cp:lastModifiedBy>
  <cp:revision>9</cp:revision>
  <cp:lastPrinted>2024-11-05T10:58:00Z</cp:lastPrinted>
  <dcterms:created xsi:type="dcterms:W3CDTF">2021-08-12T13:44:00Z</dcterms:created>
  <dcterms:modified xsi:type="dcterms:W3CDTF">2024-11-05T10:58:00Z</dcterms:modified>
</cp:coreProperties>
</file>